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EC" w:rsidRDefault="00073390" w:rsidP="00E206EC">
      <w:pPr>
        <w:pStyle w:val="Kopfzeile"/>
        <w:ind w:right="-150"/>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1370965</wp:posOffset>
                </wp:positionH>
                <wp:positionV relativeFrom="paragraph">
                  <wp:posOffset>655016</wp:posOffset>
                </wp:positionV>
                <wp:extent cx="5130800"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95pt;margin-top:51.6pt;width:404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" stroked="f">
                <v:textbo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v:textbox>
              </v:shape>
            </w:pict>
          </mc:Fallback>
        </mc:AlternateContent>
      </w:r>
      <w:r w:rsidR="00E206EC">
        <w:rPr>
          <w:noProof/>
          <w:lang w:eastAsia="de-DE"/>
        </w:rPr>
        <w:drawing>
          <wp:inline distT="0" distB="0" distL="0" distR="0">
            <wp:extent cx="6181725" cy="1257300"/>
            <wp:effectExtent l="19050" t="0" r="9525" b="0"/>
            <wp:docPr id="3"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9"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E206EC" w:rsidRDefault="00E206EC" w:rsidP="00E206EC">
      <w:pPr>
        <w:pStyle w:val="Kopfzeile"/>
      </w:pPr>
    </w:p>
    <w:p w:rsidR="006D5F90" w:rsidRDefault="00073390">
      <w:r>
        <w:rPr>
          <w:noProof/>
          <w:lang w:eastAsia="de-DE"/>
        </w:rPr>
        <mc:AlternateContent>
          <mc:Choice Requires="wps">
            <w:drawing>
              <wp:anchor distT="0" distB="0" distL="114300" distR="114300" simplePos="0" relativeHeight="251661312" behindDoc="0" locked="0" layoutInCell="1" allowOverlap="1" wp14:anchorId="1FBC903F" wp14:editId="1FF69735">
                <wp:simplePos x="0" y="0"/>
                <wp:positionH relativeFrom="column">
                  <wp:posOffset>26670</wp:posOffset>
                </wp:positionH>
                <wp:positionV relativeFrom="paragraph">
                  <wp:posOffset>43180</wp:posOffset>
                </wp:positionV>
                <wp:extent cx="6120765" cy="0"/>
                <wp:effectExtent l="1714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sm6SPsylGdPAlpBgSjXX+M9cdCkaJJXCOwOT47HwgQoohJNyj9EZI&#10;GcWWCvXAdpFO05jhtBQseEOcs/tdJS06EpiXh/jFssBzH2b1QbGI1nLC1lfbEyEvNtwuVcCDWoDP&#10;1boMxI9FuljP1/N8lE9m61Ge1vXo06bKR7NN9jitH+qqqrOfgVqWF61gjKvAbhjOLP878a/P5DJW&#10;t/G89SF5jx4bBmSHfyQdxQz6XSZhp9l5aweRYR5j8PXthIG/34N9/8JXvwA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FyKNtBMC&#10;AAApBAAADgAAAAAAAAAAAAAAAAAuAgAAZHJzL2Uyb0RvYy54bWxQSwECLQAUAAYACAAAACEAEDKg&#10;KdkAAAAFAQAADwAAAAAAAAAAAAAAAABtBAAAZHJzL2Rvd25yZXYueG1sUEsFBgAAAAAEAAQA8wAA&#10;AHMFAAAAAA==&#10;" strokecolor="#333" strokeweight="1.5pt"/>
            </w:pict>
          </mc:Fallback>
        </mc:AlternateContent>
      </w:r>
    </w:p>
    <w:p w:rsidR="00E1115A" w:rsidRDefault="00E1115A" w:rsidP="00F571C7">
      <w:pPr>
        <w:spacing w:after="120" w:line="276" w:lineRule="auto"/>
      </w:pPr>
    </w:p>
    <w:p w:rsidR="007F0A73" w:rsidRPr="007F0A73" w:rsidRDefault="00EA3D24" w:rsidP="00F571C7">
      <w:pPr>
        <w:spacing w:after="240" w:line="276" w:lineRule="auto"/>
        <w:jc w:val="left"/>
        <w:rPr>
          <w:b/>
          <w:sz w:val="32"/>
        </w:rPr>
      </w:pPr>
      <w:proofErr w:type="spellStart"/>
      <w:r w:rsidRPr="00EA3D24">
        <w:rPr>
          <w:b/>
          <w:bCs/>
          <w:sz w:val="32"/>
        </w:rPr>
        <w:t>WIn</w:t>
      </w:r>
      <w:proofErr w:type="spellEnd"/>
      <w:r w:rsidRPr="00EA3D24">
        <w:rPr>
          <w:b/>
          <w:bCs/>
          <w:sz w:val="32"/>
        </w:rPr>
        <w:t xml:space="preserve"> </w:t>
      </w:r>
      <w:r w:rsidR="00EF0744">
        <w:rPr>
          <w:b/>
          <w:bCs/>
          <w:sz w:val="32"/>
        </w:rPr>
        <w:t>10</w:t>
      </w:r>
      <w:r w:rsidRPr="00EA3D24">
        <w:rPr>
          <w:b/>
          <w:bCs/>
          <w:sz w:val="32"/>
        </w:rPr>
        <w:t>.</w:t>
      </w:r>
      <w:r w:rsidR="006E16B8">
        <w:rPr>
          <w:b/>
          <w:bCs/>
          <w:sz w:val="32"/>
        </w:rPr>
        <w:t>3</w:t>
      </w:r>
      <w:r>
        <w:rPr>
          <w:b/>
          <w:bCs/>
          <w:sz w:val="32"/>
        </w:rPr>
        <w:t xml:space="preserve">: </w:t>
      </w:r>
      <w:r w:rsidR="00A072F7">
        <w:rPr>
          <w:b/>
          <w:bCs/>
          <w:sz w:val="32"/>
        </w:rPr>
        <w:t>Aufgabe „</w:t>
      </w:r>
      <w:r w:rsidR="006E16B8">
        <w:rPr>
          <w:b/>
          <w:bCs/>
          <w:sz w:val="32"/>
        </w:rPr>
        <w:t>Wie schütze ich meinen Computer?</w:t>
      </w:r>
      <w:r w:rsidR="00A072F7">
        <w:rPr>
          <w:b/>
          <w:bCs/>
          <w:sz w:val="32"/>
        </w:rPr>
        <w:t>“</w:t>
      </w:r>
    </w:p>
    <w:p w:rsidR="000B3474" w:rsidRDefault="00F20F2C" w:rsidP="00F571C7">
      <w:pPr>
        <w:spacing w:after="120" w:line="276" w:lineRule="auto"/>
      </w:pPr>
      <w:r>
        <w:t>Häufig sind private Netzwerke aufgrund mangelnder Kenntnisse auf dem Gebiet der technischen Datensicherung durch Soft- und Hardware nur schlecht oder gar nicht gesichert. Die folgende</w:t>
      </w:r>
      <w:r w:rsidR="005F0C82">
        <w:t>n</w:t>
      </w:r>
      <w:r>
        <w:t xml:space="preserve"> Aufgabe</w:t>
      </w:r>
      <w:r w:rsidR="005F0C82">
        <w:t>n ermutigen</w:t>
      </w:r>
      <w:r>
        <w:t xml:space="preserve"> die Jugendlichen, sich intensiv mit dem Thema auseinanderzusetzen, um gegebenenfalls auch </w:t>
      </w:r>
      <w:r w:rsidR="00F571C7">
        <w:t>zu Hause</w:t>
      </w:r>
      <w:r>
        <w:t xml:space="preserve"> das Netzwerk </w:t>
      </w:r>
      <w:r w:rsidR="005F0C82">
        <w:t xml:space="preserve">und den Internetanschluss </w:t>
      </w:r>
      <w:r>
        <w:t>besser schützen zu kö</w:t>
      </w:r>
      <w:r>
        <w:t>n</w:t>
      </w:r>
      <w:r>
        <w:t>nen.</w:t>
      </w:r>
    </w:p>
    <w:p w:rsidR="00F571C7" w:rsidRDefault="00F87876" w:rsidP="00F571C7">
      <w:pPr>
        <w:spacing w:after="120" w:line="276" w:lineRule="auto"/>
      </w:pPr>
      <w:r>
        <w:t>Ausgehend von der aktuellen Situation der Lernenden (Eintritt in die Qualifikationsstufe des Gy</w:t>
      </w:r>
      <w:r>
        <w:t>m</w:t>
      </w:r>
      <w:r>
        <w:t xml:space="preserve">nasiums) werden </w:t>
      </w:r>
      <w:r w:rsidR="005F0C82">
        <w:t xml:space="preserve">verschiedene </w:t>
      </w:r>
      <w:r>
        <w:t xml:space="preserve">Möglichkeiten </w:t>
      </w:r>
      <w:r w:rsidR="005F0C82">
        <w:t>des</w:t>
      </w:r>
      <w:r>
        <w:t xml:space="preserve"> Internetanschlusses erarbeitet. Im </w:t>
      </w:r>
      <w:r w:rsidR="00F20F2C">
        <w:t>Folgenden</w:t>
      </w:r>
      <w:r>
        <w:t xml:space="preserve"> wird die </w:t>
      </w:r>
      <w:r w:rsidR="000B3474">
        <w:t>Gefahr</w:t>
      </w:r>
      <w:r>
        <w:t xml:space="preserve"> eines </w:t>
      </w:r>
      <w:r w:rsidR="000B3474">
        <w:t>schlecht</w:t>
      </w:r>
      <w:r>
        <w:t xml:space="preserve"> gesicherten Internetzugangs anhand eines Zeitungsartikels probl</w:t>
      </w:r>
      <w:r>
        <w:t>e</w:t>
      </w:r>
      <w:r>
        <w:t>matisiert und die Schülerinnen und Schüler suchen Möglichkeiten</w:t>
      </w:r>
      <w:r w:rsidR="000B3474">
        <w:t>, sichere Netzverbindungen au</w:t>
      </w:r>
      <w:r w:rsidR="000B3474">
        <w:t>f</w:t>
      </w:r>
      <w:r w:rsidR="000B3474">
        <w:t>zubauen</w:t>
      </w:r>
      <w:r>
        <w:t>.</w:t>
      </w:r>
      <w:r w:rsidR="000B3474">
        <w:t xml:space="preserve"> In den Aufgaben 3 und 4 erarbeiten die Jugendlichen die Funktionsweise und den U</w:t>
      </w:r>
      <w:r w:rsidR="000B3474">
        <w:t>m</w:t>
      </w:r>
      <w:r w:rsidR="000B3474">
        <w:t>gang mit einer Firewall.</w:t>
      </w:r>
    </w:p>
    <w:p w:rsidR="00A72BF9" w:rsidRDefault="00A72BF9" w:rsidP="00A72BF9">
      <w:pPr>
        <w:spacing w:after="120" w:line="276" w:lineRule="auto"/>
        <w:rPr>
          <w:rFonts w:cs="Arial"/>
        </w:rPr>
      </w:pPr>
    </w:p>
    <w:p w:rsidR="00A72BF9" w:rsidRDefault="00A72BF9" w:rsidP="00A72BF9">
      <w:pPr>
        <w:spacing w:after="120" w:line="276" w:lineRule="auto"/>
        <w:rPr>
          <w:rFonts w:cs="Arial"/>
        </w:rPr>
      </w:pPr>
      <w:r>
        <w:rPr>
          <w:rFonts w:cs="Arial"/>
        </w:rPr>
        <w:t>Hinweis:</w:t>
      </w:r>
    </w:p>
    <w:p w:rsidR="00A72BF9" w:rsidRDefault="00A72BF9" w:rsidP="00A72BF9">
      <w:pPr>
        <w:spacing w:after="120" w:line="276" w:lineRule="auto"/>
        <w:rPr>
          <w:rFonts w:cs="Arial"/>
        </w:rPr>
      </w:pPr>
      <w:r>
        <w:rPr>
          <w:rFonts w:cs="Arial"/>
        </w:rPr>
        <w:t>Tiefe und Umfang dies</w:t>
      </w:r>
      <w:r w:rsidR="002259AD">
        <w:rPr>
          <w:rFonts w:cs="Arial"/>
        </w:rPr>
        <w:t>er Unterrichtssequenz übersteigen</w:t>
      </w:r>
      <w:r>
        <w:rPr>
          <w:rFonts w:cs="Arial"/>
        </w:rPr>
        <w:t xml:space="preserve"> die im Lehrplan vorgesehene Stunde</w:t>
      </w:r>
      <w:r>
        <w:rPr>
          <w:rFonts w:cs="Arial"/>
        </w:rPr>
        <w:t>n</w:t>
      </w:r>
      <w:r>
        <w:rPr>
          <w:rFonts w:cs="Arial"/>
        </w:rPr>
        <w:t>zahl, im Blick auf die Förderung der Informations- und Datenkompetenz im Rahmen der ökonom</w:t>
      </w:r>
      <w:r>
        <w:rPr>
          <w:rFonts w:cs="Arial"/>
        </w:rPr>
        <w:t>i</w:t>
      </w:r>
      <w:r>
        <w:rPr>
          <w:rFonts w:cs="Arial"/>
        </w:rPr>
        <w:t>schen Verbraucherbildung erscheint diese Ausweitung gleichwohl gerechtfertigt.</w:t>
      </w:r>
    </w:p>
    <w:p w:rsidR="00A72BF9" w:rsidRPr="004A35C3" w:rsidRDefault="00A72BF9" w:rsidP="00A72BF9">
      <w:pPr>
        <w:spacing w:after="120" w:line="276" w:lineRule="auto"/>
        <w:rPr>
          <w:rFonts w:cs="Arial"/>
        </w:rPr>
      </w:pPr>
      <w:r>
        <w:rPr>
          <w:rFonts w:cs="Arial"/>
        </w:rPr>
        <w:t>Die Materialien eignen sich alternativ auch als Grundlage für ein Projekt (10.5).</w:t>
      </w:r>
    </w:p>
    <w:p w:rsidR="00F87876" w:rsidRDefault="00F87876" w:rsidP="00F571C7">
      <w:pPr>
        <w:spacing w:after="120" w:line="276" w:lineRule="auto"/>
      </w:pPr>
      <w:r>
        <w:br w:type="page"/>
      </w:r>
    </w:p>
    <w:p w:rsidR="00F87876" w:rsidRPr="00F87876" w:rsidRDefault="00F87876" w:rsidP="003A26C1">
      <w:pPr>
        <w:spacing w:after="120" w:line="288" w:lineRule="auto"/>
        <w:rPr>
          <w:sz w:val="24"/>
          <w:szCs w:val="24"/>
        </w:rPr>
      </w:pPr>
      <w:r w:rsidRPr="00F87876">
        <w:rPr>
          <w:b/>
          <w:bCs/>
          <w:sz w:val="24"/>
          <w:szCs w:val="24"/>
        </w:rPr>
        <w:lastRenderedPageBreak/>
        <w:t>Wie schütze ich meinen Computer?</w:t>
      </w:r>
    </w:p>
    <w:p w:rsidR="00826DB0" w:rsidRDefault="006E16B8" w:rsidP="00F571C7">
      <w:pPr>
        <w:spacing w:after="120" w:line="276" w:lineRule="auto"/>
      </w:pPr>
      <w:r>
        <w:t>Mit dem bevorstehenden Einstieg in die Qualifikationsstufe stellen Sie im Hinblick auf die Semina</w:t>
      </w:r>
      <w:r>
        <w:t>r</w:t>
      </w:r>
      <w:r>
        <w:t xml:space="preserve">arbeit fest, dass Sie einen eigenen PC benötigen. Ihr Zimmer ist nicht in direkter Nähe zu einem Internetzugang, Ihre Eltern besitzen einen eigenen PC, der bereits </w:t>
      </w:r>
      <w:r w:rsidR="00313072">
        <w:t>über ein LAN-Kabel</w:t>
      </w:r>
      <w:r>
        <w:t xml:space="preserve"> mit dem Internet verbunden ist.</w:t>
      </w:r>
    </w:p>
    <w:p w:rsidR="006E16B8" w:rsidRDefault="006E16B8" w:rsidP="00F571C7">
      <w:pPr>
        <w:spacing w:after="120" w:line="276" w:lineRule="auto"/>
      </w:pPr>
    </w:p>
    <w:p w:rsidR="006E16B8" w:rsidRPr="006E16B8" w:rsidRDefault="006E16B8" w:rsidP="00F571C7">
      <w:pPr>
        <w:spacing w:after="120" w:line="276" w:lineRule="auto"/>
        <w:rPr>
          <w:b/>
        </w:rPr>
      </w:pPr>
      <w:r w:rsidRPr="006E16B8">
        <w:rPr>
          <w:b/>
        </w:rPr>
        <w:t>Aufgabe 1</w:t>
      </w:r>
    </w:p>
    <w:p w:rsidR="006E16B8" w:rsidRDefault="006E16B8" w:rsidP="00F571C7">
      <w:pPr>
        <w:spacing w:after="120" w:line="276" w:lineRule="auto"/>
      </w:pPr>
      <w:r>
        <w:t xml:space="preserve">Informieren Sie sich über </w:t>
      </w:r>
      <w:r w:rsidR="006C2F9E">
        <w:t>Möglichkeiten</w:t>
      </w:r>
      <w:r>
        <w:t xml:space="preserve">, wie Sie Ihren neuen PC an das häusliche Internet </w:t>
      </w:r>
      <w:r w:rsidR="009C75BA">
        <w:t xml:space="preserve">(DSL, </w:t>
      </w:r>
      <w:r>
        <w:t>Kabelnetz</w:t>
      </w:r>
      <w:r w:rsidR="009C75BA">
        <w:t xml:space="preserve"> oder Satellitenverbindung</w:t>
      </w:r>
      <w:r>
        <w:t xml:space="preserve">) anschließen können und erstellen Sie eine </w:t>
      </w:r>
      <w:r w:rsidR="009C75BA">
        <w:t xml:space="preserve">beschreibende </w:t>
      </w:r>
      <w:r>
        <w:t>Übersicht!</w:t>
      </w:r>
    </w:p>
    <w:p w:rsidR="00F571C7" w:rsidRDefault="00F571C7" w:rsidP="00F571C7">
      <w:pPr>
        <w:spacing w:after="120" w:line="276" w:lineRule="auto"/>
      </w:pPr>
    </w:p>
    <w:p w:rsidR="00F571C7" w:rsidRPr="00F571C7" w:rsidRDefault="00F571C7" w:rsidP="00F571C7">
      <w:pPr>
        <w:spacing w:after="120" w:line="276" w:lineRule="auto"/>
        <w:rPr>
          <w:b/>
        </w:rPr>
      </w:pPr>
      <w:r w:rsidRPr="00F571C7">
        <w:rPr>
          <w:b/>
        </w:rPr>
        <w:t>M 1</w:t>
      </w:r>
    </w:p>
    <w:p w:rsidR="00865E13" w:rsidRDefault="00865E13" w:rsidP="00865E13">
      <w:pPr>
        <w:pBdr>
          <w:top w:val="single" w:sz="4" w:space="1" w:color="auto"/>
          <w:left w:val="single" w:sz="4" w:space="4" w:color="auto"/>
          <w:bottom w:val="single" w:sz="4" w:space="1" w:color="auto"/>
          <w:right w:val="single" w:sz="4" w:space="4" w:color="auto"/>
        </w:pBdr>
        <w:spacing w:line="276" w:lineRule="auto"/>
      </w:pPr>
      <w:r>
        <w:t>Im Mai 2010 erschien in einer großen deutschen Zeitung ein Artikel über die Sicherung privater Drahtlosnetzwerke. Dort heißt es, dass Internet-Nutzer ihr eigenes WLAN mit einem Passwort s</w:t>
      </w:r>
      <w:r>
        <w:t>i</w:t>
      </w:r>
      <w:r>
        <w:t>chern müssten, ansonsten drohe im Falle einer unbefugten Nutzung durch andere Personen eine Abmahnung in Höhe von 100 Euro. Dies sei einem Urteil des Bundesgerichtshofs (BGH) zu en</w:t>
      </w:r>
      <w:r>
        <w:t>t</w:t>
      </w:r>
      <w:r>
        <w:t>nehmen, mit dem Unterlassungsansprüche der Musikindustrie gestärkt würden.</w:t>
      </w:r>
    </w:p>
    <w:p w:rsidR="00865E13" w:rsidRDefault="00865E13" w:rsidP="00865E13">
      <w:pPr>
        <w:pBdr>
          <w:top w:val="single" w:sz="4" w:space="1" w:color="auto"/>
          <w:left w:val="single" w:sz="4" w:space="4" w:color="auto"/>
          <w:bottom w:val="single" w:sz="4" w:space="1" w:color="auto"/>
          <w:right w:val="single" w:sz="4" w:space="4" w:color="auto"/>
        </w:pBdr>
        <w:spacing w:line="276" w:lineRule="auto"/>
      </w:pPr>
      <w:r>
        <w:rPr>
          <w:rFonts w:cs="Arial"/>
        </w:rPr>
        <w:t>Laut der Bundesrichter habe aber der WLAN-Betreiber keine Verpflichtung zu Schadensersatzza</w:t>
      </w:r>
      <w:r>
        <w:rPr>
          <w:rFonts w:cs="Arial"/>
        </w:rPr>
        <w:t>h</w:t>
      </w:r>
      <w:r>
        <w:rPr>
          <w:rFonts w:cs="Arial"/>
        </w:rPr>
        <w:t>lungen. Zur Begründung hieß es, wenn sich Dritte in der Abwesenheit des Anschlussinhabers Z</w:t>
      </w:r>
      <w:r>
        <w:rPr>
          <w:rFonts w:cs="Arial"/>
        </w:rPr>
        <w:t>u</w:t>
      </w:r>
      <w:r>
        <w:rPr>
          <w:rFonts w:cs="Arial"/>
        </w:rPr>
        <w:t>gang verschafften und unbefugt Musiktitel herunterladen würden, treffe den Inhaber kein Verschu</w:t>
      </w:r>
      <w:r>
        <w:rPr>
          <w:rFonts w:cs="Arial"/>
        </w:rPr>
        <w:t>l</w:t>
      </w:r>
      <w:r>
        <w:rPr>
          <w:rFonts w:cs="Arial"/>
        </w:rPr>
        <w:t>den.</w:t>
      </w:r>
    </w:p>
    <w:p w:rsidR="00F571C7" w:rsidRDefault="00F571C7" w:rsidP="00F571C7">
      <w:pPr>
        <w:spacing w:after="120" w:line="276" w:lineRule="auto"/>
        <w:rPr>
          <w:rFonts w:cs="Arial"/>
          <w:b/>
        </w:rPr>
      </w:pPr>
    </w:p>
    <w:p w:rsidR="00236DFC" w:rsidRPr="00F571C7" w:rsidRDefault="00F571C7" w:rsidP="00F571C7">
      <w:pPr>
        <w:spacing w:after="120" w:line="276" w:lineRule="auto"/>
        <w:rPr>
          <w:rFonts w:cs="Arial"/>
          <w:b/>
        </w:rPr>
      </w:pPr>
      <w:r w:rsidRPr="00313072">
        <w:rPr>
          <w:rFonts w:cs="Arial"/>
          <w:b/>
        </w:rPr>
        <w:t>Aufgabe 2</w:t>
      </w:r>
    </w:p>
    <w:p w:rsidR="00236DFC" w:rsidRDefault="00236DFC" w:rsidP="00F571C7">
      <w:pPr>
        <w:spacing w:after="120" w:line="276" w:lineRule="auto"/>
        <w:rPr>
          <w:rFonts w:cs="Arial"/>
        </w:rPr>
      </w:pPr>
      <w:r>
        <w:rPr>
          <w:rFonts w:cs="Arial"/>
        </w:rPr>
        <w:t>Beschreiben Sie zunächst eine Situation, wie es einem Dritten möglich wäre, ein WLAN unbefugt zu nutzen!</w:t>
      </w:r>
    </w:p>
    <w:p w:rsidR="00236DFC" w:rsidRDefault="00236DFC" w:rsidP="00F571C7">
      <w:pPr>
        <w:spacing w:after="120" w:line="276" w:lineRule="auto"/>
        <w:rPr>
          <w:rFonts w:cs="Arial"/>
        </w:rPr>
      </w:pPr>
      <w:r>
        <w:rPr>
          <w:rFonts w:cs="Arial"/>
        </w:rPr>
        <w:t xml:space="preserve">Erklären Sie, was grundsätzlich mit einer Abmahnung in obigem Sinne </w:t>
      </w:r>
      <w:r w:rsidR="00F571C7">
        <w:rPr>
          <w:rFonts w:cs="Arial"/>
        </w:rPr>
        <w:t xml:space="preserve">(M 1) </w:t>
      </w:r>
      <w:r>
        <w:rPr>
          <w:rFonts w:cs="Arial"/>
        </w:rPr>
        <w:t>gemeint ist und we</w:t>
      </w:r>
      <w:r>
        <w:rPr>
          <w:rFonts w:cs="Arial"/>
        </w:rPr>
        <w:t>l</w:t>
      </w:r>
      <w:r>
        <w:rPr>
          <w:rFonts w:cs="Arial"/>
        </w:rPr>
        <w:t>cher Unterschied zu Schadensersatzforderungen besteht! Finden Sie Beispiele, bei denen Sie von einer Abmahnung bedroht sein könnten!</w:t>
      </w:r>
    </w:p>
    <w:p w:rsidR="00236DFC" w:rsidRDefault="00236DFC" w:rsidP="00F571C7">
      <w:pPr>
        <w:spacing w:after="120" w:line="276" w:lineRule="auto"/>
        <w:rPr>
          <w:rFonts w:cs="Arial"/>
        </w:rPr>
      </w:pPr>
      <w:r>
        <w:rPr>
          <w:rFonts w:cs="Arial"/>
        </w:rPr>
        <w:t>Recherchieren Sie nach drei möglichen Maßnahmen der „in</w:t>
      </w:r>
      <w:r w:rsidR="00E814C3">
        <w:rPr>
          <w:rFonts w:cs="Arial"/>
        </w:rPr>
        <w:t>dividuellen Sicherung“ eines Drahtlo</w:t>
      </w:r>
      <w:r w:rsidR="00E814C3">
        <w:rPr>
          <w:rFonts w:cs="Arial"/>
        </w:rPr>
        <w:t>s</w:t>
      </w:r>
      <w:r w:rsidR="00E814C3">
        <w:rPr>
          <w:rFonts w:cs="Arial"/>
        </w:rPr>
        <w:t>netzwerkes und erstellen Sie eine Checkliste!</w:t>
      </w:r>
    </w:p>
    <w:p w:rsidR="00E814C3" w:rsidRDefault="00E814C3" w:rsidP="00F571C7">
      <w:pPr>
        <w:spacing w:after="120" w:line="276" w:lineRule="auto"/>
        <w:rPr>
          <w:rFonts w:cs="Arial"/>
        </w:rPr>
      </w:pPr>
    </w:p>
    <w:p w:rsidR="00405D2A" w:rsidRPr="00063AA5" w:rsidRDefault="00F571C7" w:rsidP="00F571C7">
      <w:pPr>
        <w:spacing w:after="120" w:line="276" w:lineRule="auto"/>
        <w:rPr>
          <w:rFonts w:cs="Arial"/>
          <w:b/>
        </w:rPr>
      </w:pPr>
      <w:r>
        <w:rPr>
          <w:rFonts w:cs="Arial"/>
          <w:b/>
        </w:rPr>
        <w:t>M</w:t>
      </w:r>
      <w:r w:rsidR="00405D2A" w:rsidRPr="00063AA5">
        <w:rPr>
          <w:rFonts w:cs="Arial"/>
          <w:b/>
        </w:rPr>
        <w:t xml:space="preserve"> 3</w:t>
      </w:r>
    </w:p>
    <w:p w:rsidR="00405D2A" w:rsidRDefault="00C8182F" w:rsidP="00F571C7">
      <w:pPr>
        <w:spacing w:after="120" w:line="276" w:lineRule="auto"/>
        <w:rPr>
          <w:rFonts w:cs="Arial"/>
        </w:rPr>
      </w:pPr>
      <w:r>
        <w:rPr>
          <w:rFonts w:cs="Arial"/>
        </w:rPr>
        <w:t xml:space="preserve">In </w:t>
      </w:r>
      <w:r w:rsidR="002259AD">
        <w:rPr>
          <w:rFonts w:cs="Arial"/>
        </w:rPr>
        <w:t>I</w:t>
      </w:r>
      <w:r>
        <w:rPr>
          <w:rFonts w:cs="Arial"/>
        </w:rPr>
        <w:t>hrem Router ist eine inte</w:t>
      </w:r>
      <w:r w:rsidR="00D81338">
        <w:rPr>
          <w:rFonts w:cs="Arial"/>
        </w:rPr>
        <w:t>g</w:t>
      </w:r>
      <w:r>
        <w:rPr>
          <w:rFonts w:cs="Arial"/>
        </w:rPr>
        <w:t>r</w:t>
      </w:r>
      <w:r w:rsidR="00D81338">
        <w:rPr>
          <w:rFonts w:cs="Arial"/>
        </w:rPr>
        <w:t>ierte</w:t>
      </w:r>
      <w:r w:rsidR="00405D2A">
        <w:rPr>
          <w:rFonts w:cs="Arial"/>
        </w:rPr>
        <w:t>, externe</w:t>
      </w:r>
      <w:r w:rsidR="00D81338">
        <w:rPr>
          <w:rFonts w:cs="Arial"/>
        </w:rPr>
        <w:t xml:space="preserve"> Firewall vorhanden, der neue PC enthält eine „Pers</w:t>
      </w:r>
      <w:r w:rsidR="00D81338">
        <w:rPr>
          <w:rFonts w:cs="Arial"/>
        </w:rPr>
        <w:t>o</w:t>
      </w:r>
      <w:r w:rsidR="00D81338">
        <w:rPr>
          <w:rFonts w:cs="Arial"/>
        </w:rPr>
        <w:t>nal Firewall“</w:t>
      </w:r>
      <w:r w:rsidR="00405D2A">
        <w:rPr>
          <w:rFonts w:cs="Arial"/>
        </w:rPr>
        <w:t>-Software</w:t>
      </w:r>
      <w:r w:rsidR="00D81338">
        <w:rPr>
          <w:rFonts w:cs="Arial"/>
        </w:rPr>
        <w:t xml:space="preserve">. </w:t>
      </w:r>
      <w:r w:rsidR="00405D2A" w:rsidRPr="00405D2A">
        <w:rPr>
          <w:rFonts w:cs="Arial"/>
        </w:rPr>
        <w:t>Die Firewall-Software dient dazu, den Netzwerkzugriff zu beschränken, basierend auf Absender- oder Zieladresse und genutzten Diensten. Sie überwacht den durch sie hindurch laufenden Datenverkehr und entscheidet anhand festgelegter Regeln, ob bestimmte Netz</w:t>
      </w:r>
      <w:r>
        <w:rPr>
          <w:rFonts w:cs="Arial"/>
        </w:rPr>
        <w:t>werkpakete durchgelassen werden</w:t>
      </w:r>
      <w:r w:rsidR="00405D2A" w:rsidRPr="00405D2A">
        <w:rPr>
          <w:rFonts w:cs="Arial"/>
        </w:rPr>
        <w:t xml:space="preserve"> oder nicht. Auf diese Weise versucht sie, unerlaubte Netzwerkzugriffe zu unterbinden.</w:t>
      </w:r>
      <w:r w:rsidR="00405D2A">
        <w:rPr>
          <w:rFonts w:cs="Arial"/>
        </w:rPr>
        <w:t xml:space="preserve"> </w:t>
      </w:r>
      <w:r w:rsidR="00405D2A" w:rsidRPr="00405D2A">
        <w:rPr>
          <w:rFonts w:cs="Arial"/>
        </w:rPr>
        <w:t>Abhängig davon, wo die Firewall-Software installiert ist, wird u</w:t>
      </w:r>
      <w:r w:rsidR="00405D2A" w:rsidRPr="00405D2A">
        <w:rPr>
          <w:rFonts w:cs="Arial"/>
        </w:rPr>
        <w:t>n</w:t>
      </w:r>
      <w:r w:rsidR="00405D2A" w:rsidRPr="00405D2A">
        <w:rPr>
          <w:rFonts w:cs="Arial"/>
        </w:rPr>
        <w:t xml:space="preserve">terschieden zwischen einer Personal Firewall (auch Desktop Firewall) und einer externen Firewall (auch Netzwerk- oder Hardware-Firewall genannt). </w:t>
      </w:r>
    </w:p>
    <w:p w:rsidR="00700DC4" w:rsidRDefault="00236BFA" w:rsidP="00F571C7">
      <w:pPr>
        <w:spacing w:after="120" w:line="276" w:lineRule="auto"/>
        <w:rPr>
          <w:rFonts w:cs="Arial"/>
        </w:rPr>
      </w:pPr>
      <w:r>
        <w:rPr>
          <w:rFonts w:cs="Arial"/>
        </w:rPr>
        <w:t>Sie sind sich nicht sicher</w:t>
      </w:r>
      <w:r w:rsidR="00D81338">
        <w:rPr>
          <w:rFonts w:cs="Arial"/>
        </w:rPr>
        <w:t>, welches der beiden Produkte Sie aktivieren sollen. Im Internet finden Sie dazu zwei Abbildungen, welche die Wirkungsweisen einer externen und einer „Personal Firewall“</w:t>
      </w:r>
      <w:r w:rsidR="00405D2A">
        <w:rPr>
          <w:rFonts w:cs="Arial"/>
        </w:rPr>
        <w:t>-Software auf ihrem Rechner</w:t>
      </w:r>
      <w:r w:rsidR="00D81338">
        <w:rPr>
          <w:rFonts w:cs="Arial"/>
        </w:rPr>
        <w:t xml:space="preserve"> beschreiben sollen:</w:t>
      </w:r>
    </w:p>
    <w:tbl>
      <w:tblPr>
        <w:tblStyle w:val="Tabellenraster"/>
        <w:tblW w:w="0" w:type="auto"/>
        <w:jc w:val="center"/>
        <w:tblLook w:val="04A0" w:firstRow="1" w:lastRow="0" w:firstColumn="1" w:lastColumn="0" w:noHBand="0" w:noVBand="1"/>
      </w:tblPr>
      <w:tblGrid>
        <w:gridCol w:w="4889"/>
        <w:gridCol w:w="4889"/>
      </w:tblGrid>
      <w:tr w:rsidR="00D81338" w:rsidTr="006C2F9E">
        <w:trPr>
          <w:jc w:val="center"/>
        </w:trPr>
        <w:tc>
          <w:tcPr>
            <w:tcW w:w="4889" w:type="dxa"/>
          </w:tcPr>
          <w:p w:rsidR="00D81338" w:rsidRDefault="00D81338" w:rsidP="00F571C7">
            <w:pPr>
              <w:spacing w:after="120" w:line="276" w:lineRule="auto"/>
              <w:jc w:val="center"/>
              <w:rPr>
                <w:rFonts w:cs="Arial"/>
              </w:rPr>
            </w:pPr>
            <w:r>
              <w:rPr>
                <w:noProof/>
                <w:color w:val="0000FF"/>
                <w:lang w:eastAsia="de-DE"/>
              </w:rPr>
              <w:lastRenderedPageBreak/>
              <w:drawing>
                <wp:inline distT="0" distB="0" distL="0" distR="0" wp14:anchorId="7AC171A7" wp14:editId="6A320BED">
                  <wp:extent cx="2704289" cy="1767960"/>
                  <wp:effectExtent l="0" t="0" r="1270" b="3810"/>
                  <wp:docPr id="5" name="Grafik 5" descr="Datei:Externe Firew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Externe Firewall.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4366" cy="1768011"/>
                          </a:xfrm>
                          <a:prstGeom prst="rect">
                            <a:avLst/>
                          </a:prstGeom>
                          <a:noFill/>
                          <a:ln>
                            <a:noFill/>
                          </a:ln>
                        </pic:spPr>
                      </pic:pic>
                    </a:graphicData>
                  </a:graphic>
                </wp:inline>
              </w:drawing>
            </w:r>
          </w:p>
        </w:tc>
        <w:tc>
          <w:tcPr>
            <w:tcW w:w="4889" w:type="dxa"/>
          </w:tcPr>
          <w:p w:rsidR="00D81338" w:rsidRDefault="00D81338" w:rsidP="00F571C7">
            <w:pPr>
              <w:spacing w:after="120" w:line="276" w:lineRule="auto"/>
              <w:jc w:val="center"/>
              <w:rPr>
                <w:rFonts w:cs="Arial"/>
              </w:rPr>
            </w:pPr>
            <w:r>
              <w:rPr>
                <w:noProof/>
                <w:color w:val="0000FF"/>
                <w:lang w:eastAsia="de-DE"/>
              </w:rPr>
              <w:drawing>
                <wp:inline distT="0" distB="0" distL="0" distR="0" wp14:anchorId="1D007178" wp14:editId="350DD16D">
                  <wp:extent cx="2682177" cy="1753504"/>
                  <wp:effectExtent l="0" t="0" r="4445" b="0"/>
                  <wp:docPr id="6" name="Grafik 6" descr="Datei:Personal Firew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i:Personal Firewall.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90" cy="1756062"/>
                          </a:xfrm>
                          <a:prstGeom prst="rect">
                            <a:avLst/>
                          </a:prstGeom>
                          <a:noFill/>
                          <a:ln>
                            <a:noFill/>
                          </a:ln>
                        </pic:spPr>
                      </pic:pic>
                    </a:graphicData>
                  </a:graphic>
                </wp:inline>
              </w:drawing>
            </w:r>
          </w:p>
        </w:tc>
      </w:tr>
    </w:tbl>
    <w:p w:rsidR="00D81338" w:rsidRPr="00405D2A" w:rsidRDefault="00405D2A" w:rsidP="00AF04AC">
      <w:pPr>
        <w:tabs>
          <w:tab w:val="left" w:pos="567"/>
        </w:tabs>
        <w:spacing w:after="120" w:line="276" w:lineRule="auto"/>
        <w:ind w:left="567" w:hanging="567"/>
        <w:jc w:val="left"/>
        <w:rPr>
          <w:rFonts w:cs="Arial"/>
          <w:sz w:val="14"/>
        </w:rPr>
      </w:pPr>
      <w:r w:rsidRPr="00AF04AC">
        <w:rPr>
          <w:rFonts w:cs="Arial"/>
          <w:sz w:val="14"/>
        </w:rPr>
        <w:t>Quelle</w:t>
      </w:r>
      <w:r w:rsidR="00AF04AC" w:rsidRPr="00AF04AC">
        <w:rPr>
          <w:rFonts w:cs="Arial"/>
          <w:sz w:val="14"/>
        </w:rPr>
        <w:t>n</w:t>
      </w:r>
      <w:r w:rsidRPr="00AF04AC">
        <w:rPr>
          <w:rFonts w:cs="Arial"/>
          <w:sz w:val="14"/>
        </w:rPr>
        <w:t xml:space="preserve">: </w:t>
      </w:r>
      <w:r w:rsidR="00AF04AC" w:rsidRPr="00AF04AC">
        <w:rPr>
          <w:rFonts w:cs="Arial"/>
          <w:sz w:val="14"/>
        </w:rPr>
        <w:tab/>
        <w:t>http://de.wikipedia.org/w/index.php?title=Datei:Externe_Firewall.jpg&amp;filetimestamp=20101006072345   und</w:t>
      </w:r>
      <w:r w:rsidR="00AF04AC">
        <w:rPr>
          <w:rFonts w:cs="Arial"/>
          <w:sz w:val="14"/>
        </w:rPr>
        <w:t xml:space="preserve"> </w:t>
      </w:r>
      <w:r w:rsidR="00AF04AC" w:rsidRPr="00AF04AC">
        <w:rPr>
          <w:rFonts w:cs="Arial"/>
          <w:sz w:val="14"/>
        </w:rPr>
        <w:t>http://de.wikipedia.org/w/index.php?title=Datei:Personal_Firewall.jpg&amp;filetimestamp=20100913193539</w:t>
      </w:r>
      <w:r w:rsidR="00AF04AC">
        <w:rPr>
          <w:rFonts w:cs="Arial"/>
          <w:sz w:val="14"/>
        </w:rPr>
        <w:t>; aufgerufen am 16.07.2012</w:t>
      </w:r>
      <w:bookmarkStart w:id="0" w:name="_GoBack"/>
      <w:bookmarkEnd w:id="0"/>
    </w:p>
    <w:p w:rsidR="00F571C7" w:rsidRPr="00063AA5" w:rsidRDefault="00F571C7" w:rsidP="00F571C7">
      <w:pPr>
        <w:spacing w:after="120" w:line="276" w:lineRule="auto"/>
        <w:rPr>
          <w:rFonts w:cs="Arial"/>
          <w:b/>
        </w:rPr>
      </w:pPr>
      <w:r w:rsidRPr="00063AA5">
        <w:rPr>
          <w:rFonts w:cs="Arial"/>
          <w:b/>
        </w:rPr>
        <w:t>Aufgabe 3</w:t>
      </w:r>
    </w:p>
    <w:p w:rsidR="00236DFC" w:rsidRDefault="00405D2A" w:rsidP="00F571C7">
      <w:pPr>
        <w:spacing w:after="120" w:line="276" w:lineRule="auto"/>
        <w:rPr>
          <w:rFonts w:cs="Arial"/>
        </w:rPr>
      </w:pPr>
      <w:r>
        <w:rPr>
          <w:rFonts w:cs="Arial"/>
        </w:rPr>
        <w:t xml:space="preserve">Beschreiben Sie anhand der Abbildungen </w:t>
      </w:r>
      <w:r w:rsidR="00F571C7">
        <w:rPr>
          <w:rFonts w:cs="Arial"/>
        </w:rPr>
        <w:t xml:space="preserve">(M 3) </w:t>
      </w:r>
      <w:r>
        <w:rPr>
          <w:rFonts w:cs="Arial"/>
        </w:rPr>
        <w:t xml:space="preserve">die Wirkungsweise der beiden </w:t>
      </w:r>
      <w:r w:rsidR="006C2F9E">
        <w:rPr>
          <w:rFonts w:cs="Arial"/>
        </w:rPr>
        <w:t>Firewall-Systeme</w:t>
      </w:r>
      <w:r>
        <w:rPr>
          <w:rFonts w:cs="Arial"/>
        </w:rPr>
        <w:t>!</w:t>
      </w:r>
    </w:p>
    <w:p w:rsidR="00405D2A" w:rsidRPr="00236DFC" w:rsidRDefault="00405D2A" w:rsidP="00F571C7">
      <w:pPr>
        <w:spacing w:after="120" w:line="276" w:lineRule="auto"/>
        <w:rPr>
          <w:rFonts w:cs="Arial"/>
        </w:rPr>
      </w:pPr>
      <w:r>
        <w:rPr>
          <w:rFonts w:cs="Arial"/>
        </w:rPr>
        <w:t>Finden Sie Argumente, warum die Firewall kein Anti-Viren-Programm ersetzen kann!</w:t>
      </w:r>
    </w:p>
    <w:p w:rsidR="006C2F9E" w:rsidRPr="00236DFC" w:rsidRDefault="006C2F9E" w:rsidP="00F571C7">
      <w:pPr>
        <w:spacing w:after="120" w:line="276" w:lineRule="auto"/>
        <w:rPr>
          <w:rFonts w:cs="Arial"/>
        </w:rPr>
      </w:pPr>
    </w:p>
    <w:p w:rsidR="00405D2A" w:rsidRPr="006C2F9E" w:rsidRDefault="00F571C7" w:rsidP="00F571C7">
      <w:pPr>
        <w:spacing w:after="120" w:line="276" w:lineRule="auto"/>
        <w:rPr>
          <w:rFonts w:cs="Arial"/>
          <w:b/>
        </w:rPr>
      </w:pPr>
      <w:r>
        <w:rPr>
          <w:rFonts w:cs="Arial"/>
          <w:b/>
        </w:rPr>
        <w:t>M</w:t>
      </w:r>
      <w:r w:rsidR="00063AA5" w:rsidRPr="006C2F9E">
        <w:rPr>
          <w:rFonts w:cs="Arial"/>
          <w:b/>
        </w:rPr>
        <w:t xml:space="preserve"> 4</w:t>
      </w:r>
    </w:p>
    <w:p w:rsidR="00063AA5" w:rsidRDefault="00063AA5" w:rsidP="00F571C7">
      <w:pPr>
        <w:spacing w:after="120" w:line="276" w:lineRule="auto"/>
        <w:rPr>
          <w:rFonts w:cs="Arial"/>
        </w:rPr>
      </w:pPr>
      <w:r>
        <w:rPr>
          <w:rFonts w:cs="Arial"/>
        </w:rPr>
        <w:t>Ihre Firewall lässt sich so konfigurieren, dass bestimmte Ports freigegeben werden können. Doch was sind Ports und wieso sollten Sie Ports freigeben?</w:t>
      </w:r>
    </w:p>
    <w:p w:rsidR="00063AA5" w:rsidRPr="00063AA5" w:rsidRDefault="00063AA5" w:rsidP="00F571C7">
      <w:pPr>
        <w:spacing w:after="120" w:line="276" w:lineRule="auto"/>
        <w:rPr>
          <w:rFonts w:cs="Arial"/>
        </w:rPr>
      </w:pPr>
      <w:r w:rsidRPr="00063AA5">
        <w:rPr>
          <w:rFonts w:cs="Arial"/>
        </w:rPr>
        <w:t>Tauschen Computer untereinander Daten aus, so werden unterschiedliche Datenströme durch Ports voneinander getrennt. Ein Port ist auch ein prozessspezifisches Softwarekonstrukt, das e</w:t>
      </w:r>
      <w:r w:rsidRPr="00063AA5">
        <w:rPr>
          <w:rFonts w:cs="Arial"/>
        </w:rPr>
        <w:t>i</w:t>
      </w:r>
      <w:r w:rsidRPr="00063AA5">
        <w:rPr>
          <w:rFonts w:cs="Arial"/>
        </w:rPr>
        <w:t>nen Kommunikationsendpunkt zur Verfügung stellt. Man kann sich einen Port also vorstellen wie eine Tür zwischen Rechner und Netzwerk.</w:t>
      </w:r>
    </w:p>
    <w:p w:rsidR="00063AA5" w:rsidRPr="00063AA5" w:rsidRDefault="00063AA5" w:rsidP="00F571C7">
      <w:pPr>
        <w:spacing w:after="120" w:line="276" w:lineRule="auto"/>
        <w:rPr>
          <w:rFonts w:cs="Arial"/>
        </w:rPr>
      </w:pPr>
      <w:r w:rsidRPr="00063AA5">
        <w:rPr>
          <w:rFonts w:cs="Arial"/>
        </w:rPr>
        <w:t>Eine Portsperre ist das Sperren oder Drosseln eines bestimmten Portes bzw. des darauf zugre</w:t>
      </w:r>
      <w:r w:rsidRPr="00063AA5">
        <w:rPr>
          <w:rFonts w:cs="Arial"/>
        </w:rPr>
        <w:t>i</w:t>
      </w:r>
      <w:r w:rsidRPr="00063AA5">
        <w:rPr>
          <w:rFonts w:cs="Arial"/>
        </w:rPr>
        <w:t>fenden Dienstes. Das Sperren von Ports wird von einigen Internet Service Providern eingesetzt, um unerwünschte Dienste zu blockieren. Bei Providern können Dienste beispielsweise une</w:t>
      </w:r>
      <w:r w:rsidRPr="00063AA5">
        <w:rPr>
          <w:rFonts w:cs="Arial"/>
        </w:rPr>
        <w:t>r</w:t>
      </w:r>
      <w:r w:rsidRPr="00063AA5">
        <w:rPr>
          <w:rFonts w:cs="Arial"/>
        </w:rPr>
        <w:t>wünscht sein, weil sie sehr viel Datenverkehr verursachen, wie beispielsweise beim Filesharing</w:t>
      </w:r>
      <w:r>
        <w:rPr>
          <w:rFonts w:cs="Arial"/>
        </w:rPr>
        <w:t xml:space="preserve"> in Tauschbörsen</w:t>
      </w:r>
      <w:r w:rsidRPr="00063AA5">
        <w:rPr>
          <w:rFonts w:cs="Arial"/>
        </w:rPr>
        <w:t>.</w:t>
      </w:r>
      <w:r>
        <w:rPr>
          <w:rFonts w:cs="Arial"/>
        </w:rPr>
        <w:t xml:space="preserve"> Aber auch Messenger nutzen bestimmte Ports für ein- und ausgehende Nachric</w:t>
      </w:r>
      <w:r>
        <w:rPr>
          <w:rFonts w:cs="Arial"/>
        </w:rPr>
        <w:t>h</w:t>
      </w:r>
      <w:r>
        <w:rPr>
          <w:rFonts w:cs="Arial"/>
        </w:rPr>
        <w:t>ten.</w:t>
      </w:r>
    </w:p>
    <w:p w:rsidR="00063AA5" w:rsidRDefault="00063AA5" w:rsidP="00F571C7">
      <w:pPr>
        <w:spacing w:after="120" w:line="276" w:lineRule="auto"/>
        <w:rPr>
          <w:rFonts w:cs="Arial"/>
        </w:rPr>
      </w:pPr>
      <w:r w:rsidRPr="00063AA5">
        <w:rPr>
          <w:rFonts w:cs="Arial"/>
        </w:rPr>
        <w:t>Ports können auch mit einer Firewall gesperrt werden. Bei einer lokalen Firewall wird normale</w:t>
      </w:r>
      <w:r w:rsidRPr="00063AA5">
        <w:rPr>
          <w:rFonts w:cs="Arial"/>
        </w:rPr>
        <w:t>r</w:t>
      </w:r>
      <w:r w:rsidRPr="00063AA5">
        <w:rPr>
          <w:rFonts w:cs="Arial"/>
        </w:rPr>
        <w:t>weise andersherum vorgegangen: Nur die tatsächlich benötigten Ports werden freigegeben und alle anderen Ports bleiben gesperrt. Somit werden die Angriffspunkte auf das geschützte Netz bzw. den PC reduziert.</w:t>
      </w:r>
      <w:r>
        <w:rPr>
          <w:rFonts w:cs="Arial"/>
        </w:rPr>
        <w:t xml:space="preserve"> </w:t>
      </w:r>
      <w:r w:rsidRPr="00063AA5">
        <w:rPr>
          <w:rFonts w:cs="Arial"/>
        </w:rPr>
        <w:t>Portscanner werden von Angreifern verwendet, um einen oder mehrere Zielrechner nach offenen Ports und damit möglich</w:t>
      </w:r>
      <w:r>
        <w:rPr>
          <w:rFonts w:cs="Arial"/>
        </w:rPr>
        <w:t>en Einfalltoren zu untersuchen.</w:t>
      </w:r>
    </w:p>
    <w:p w:rsidR="00F571C7" w:rsidRDefault="00F571C7" w:rsidP="00F571C7">
      <w:pPr>
        <w:spacing w:after="120" w:line="276" w:lineRule="auto"/>
        <w:rPr>
          <w:rFonts w:cs="Arial"/>
          <w:b/>
        </w:rPr>
      </w:pPr>
    </w:p>
    <w:p w:rsidR="00F571C7" w:rsidRPr="006C2F9E" w:rsidRDefault="00F571C7" w:rsidP="00F571C7">
      <w:pPr>
        <w:spacing w:after="120" w:line="276" w:lineRule="auto"/>
        <w:rPr>
          <w:rFonts w:cs="Arial"/>
          <w:b/>
        </w:rPr>
      </w:pPr>
      <w:r w:rsidRPr="006C2F9E">
        <w:rPr>
          <w:rFonts w:cs="Arial"/>
          <w:b/>
        </w:rPr>
        <w:t>Aufgabe 4</w:t>
      </w:r>
    </w:p>
    <w:p w:rsidR="00F571C7" w:rsidRDefault="00004D80" w:rsidP="00F571C7">
      <w:pPr>
        <w:spacing w:after="120" w:line="276" w:lineRule="auto"/>
        <w:rPr>
          <w:rFonts w:cs="Arial"/>
        </w:rPr>
      </w:pPr>
      <w:r>
        <w:rPr>
          <w:rFonts w:cs="Arial"/>
        </w:rPr>
        <w:t>Anhand</w:t>
      </w:r>
      <w:r w:rsidR="00063AA5">
        <w:rPr>
          <w:rFonts w:cs="Arial"/>
        </w:rPr>
        <w:t xml:space="preserve"> der </w:t>
      </w:r>
      <w:r w:rsidR="00F571C7">
        <w:rPr>
          <w:rFonts w:cs="Arial"/>
        </w:rPr>
        <w:t xml:space="preserve">auf der nächsten Seite </w:t>
      </w:r>
      <w:r w:rsidR="00063AA5">
        <w:rPr>
          <w:rFonts w:cs="Arial"/>
        </w:rPr>
        <w:t>folgenden Liste</w:t>
      </w:r>
      <w:r>
        <w:rPr>
          <w:rFonts w:cs="Arial"/>
        </w:rPr>
        <w:t xml:space="preserve"> können Sie erkennen</w:t>
      </w:r>
      <w:r w:rsidR="00063AA5">
        <w:rPr>
          <w:rFonts w:cs="Arial"/>
        </w:rPr>
        <w:t xml:space="preserve">, welche </w:t>
      </w:r>
      <w:r>
        <w:rPr>
          <w:rFonts w:cs="Arial"/>
        </w:rPr>
        <w:t xml:space="preserve">bekannten </w:t>
      </w:r>
      <w:r w:rsidR="00063AA5">
        <w:rPr>
          <w:rFonts w:cs="Arial"/>
        </w:rPr>
        <w:t xml:space="preserve">Ports in ihrer Firewall </w:t>
      </w:r>
      <w:r>
        <w:rPr>
          <w:rFonts w:cs="Arial"/>
        </w:rPr>
        <w:t xml:space="preserve">möglicherweise </w:t>
      </w:r>
      <w:r w:rsidR="00063AA5">
        <w:rPr>
          <w:rFonts w:cs="Arial"/>
        </w:rPr>
        <w:t>geöffnet sein sollten</w:t>
      </w:r>
      <w:r>
        <w:rPr>
          <w:rFonts w:cs="Arial"/>
        </w:rPr>
        <w:t>. Recherchieren Sie Ihnen unbekannte Dien</w:t>
      </w:r>
      <w:r>
        <w:rPr>
          <w:rFonts w:cs="Arial"/>
        </w:rPr>
        <w:t>s</w:t>
      </w:r>
      <w:r>
        <w:rPr>
          <w:rFonts w:cs="Arial"/>
        </w:rPr>
        <w:t>te im Internet und geben Sie eine Verwendungsbeschreibung an</w:t>
      </w:r>
      <w:r w:rsidR="00063AA5">
        <w:rPr>
          <w:rFonts w:cs="Arial"/>
        </w:rPr>
        <w:t>:</w:t>
      </w:r>
    </w:p>
    <w:p w:rsidR="00F571C7" w:rsidRDefault="00F571C7">
      <w:pPr>
        <w:spacing w:line="240" w:lineRule="auto"/>
        <w:jc w:val="left"/>
        <w:rPr>
          <w:rFonts w:cs="Arial"/>
        </w:rPr>
      </w:pPr>
      <w:r>
        <w:rPr>
          <w:rFonts w:cs="Arial"/>
        </w:rPr>
        <w:br w:type="page"/>
      </w:r>
    </w:p>
    <w:tbl>
      <w:tblPr>
        <w:tblStyle w:val="HelleListe"/>
        <w:tblW w:w="0" w:type="auto"/>
        <w:tblLook w:val="04A0" w:firstRow="1" w:lastRow="0" w:firstColumn="1" w:lastColumn="0" w:noHBand="0" w:noVBand="1"/>
      </w:tblPr>
      <w:tblGrid>
        <w:gridCol w:w="750"/>
        <w:gridCol w:w="2995"/>
        <w:gridCol w:w="6109"/>
      </w:tblGrid>
      <w:tr w:rsidR="00004D80" w:rsidRPr="00004D80" w:rsidTr="00004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center"/>
              <w:rPr>
                <w:rFonts w:eastAsia="Times New Roman" w:cs="Arial"/>
                <w:color w:val="auto"/>
                <w:sz w:val="24"/>
                <w:szCs w:val="24"/>
                <w:lang w:eastAsia="de-DE"/>
              </w:rPr>
            </w:pPr>
            <w:r w:rsidRPr="00004D80">
              <w:rPr>
                <w:rFonts w:eastAsia="Times New Roman" w:cs="Arial"/>
                <w:color w:val="auto"/>
                <w:sz w:val="24"/>
                <w:szCs w:val="24"/>
                <w:lang w:eastAsia="de-DE"/>
              </w:rPr>
              <w:lastRenderedPageBreak/>
              <w:t>Port</w:t>
            </w:r>
          </w:p>
        </w:tc>
        <w:tc>
          <w:tcPr>
            <w:tcW w:w="2995" w:type="dxa"/>
            <w:hideMark/>
          </w:tcPr>
          <w:p w:rsidR="00004D80" w:rsidRPr="00004D80" w:rsidRDefault="00004D80" w:rsidP="00F571C7">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4"/>
                <w:szCs w:val="24"/>
                <w:lang w:eastAsia="de-DE"/>
              </w:rPr>
            </w:pPr>
            <w:r w:rsidRPr="00004D80">
              <w:rPr>
                <w:rFonts w:eastAsia="Times New Roman" w:cs="Arial"/>
                <w:color w:val="auto"/>
                <w:sz w:val="24"/>
                <w:szCs w:val="24"/>
                <w:lang w:eastAsia="de-DE"/>
              </w:rPr>
              <w:t>Dienst</w:t>
            </w:r>
          </w:p>
        </w:tc>
        <w:tc>
          <w:tcPr>
            <w:tcW w:w="6109" w:type="dxa"/>
            <w:hideMark/>
          </w:tcPr>
          <w:p w:rsidR="00004D80" w:rsidRPr="00004D80" w:rsidRDefault="00004D80" w:rsidP="00F571C7">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4"/>
                <w:szCs w:val="24"/>
                <w:lang w:eastAsia="de-DE"/>
              </w:rPr>
            </w:pPr>
            <w:r w:rsidRPr="00004D80">
              <w:rPr>
                <w:rFonts w:eastAsia="Times New Roman" w:cs="Arial"/>
                <w:color w:val="auto"/>
                <w:sz w:val="24"/>
                <w:szCs w:val="24"/>
                <w:lang w:eastAsia="de-DE"/>
              </w:rPr>
              <w:t>Beschreibung</w:t>
            </w:r>
          </w:p>
        </w:tc>
      </w:tr>
      <w:tr w:rsidR="00004D80" w:rsidRPr="00004D80" w:rsidTr="00004D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20</w:t>
            </w:r>
          </w:p>
        </w:tc>
        <w:tc>
          <w:tcPr>
            <w:tcW w:w="2995" w:type="dxa"/>
            <w:vAlign w:val="center"/>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14" w:tooltip="File Transfer Protocol" w:history="1">
              <w:r w:rsidR="00004D80" w:rsidRPr="00004D80">
                <w:rPr>
                  <w:rFonts w:eastAsia="Times New Roman" w:cs="Arial"/>
                  <w:sz w:val="24"/>
                  <w:szCs w:val="24"/>
                  <w:lang w:eastAsia="de-DE"/>
                </w:rPr>
                <w:t>FTP-Data</w:t>
              </w:r>
            </w:hyperlink>
          </w:p>
        </w:tc>
        <w:tc>
          <w:tcPr>
            <w:tcW w:w="6109" w:type="dxa"/>
            <w:vAlign w:val="center"/>
            <w:hideMark/>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Dateitransfer (Datentransfer vom Server zum Client)</w:t>
            </w:r>
          </w:p>
        </w:tc>
      </w:tr>
      <w:tr w:rsidR="00004D80" w:rsidRPr="00004D80" w:rsidTr="00004D80">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21</w:t>
            </w:r>
          </w:p>
        </w:tc>
        <w:tc>
          <w:tcPr>
            <w:tcW w:w="2995" w:type="dxa"/>
            <w:vAlign w:val="center"/>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15" w:tooltip="File Transfer Protocol" w:history="1">
              <w:r w:rsidR="00004D80" w:rsidRPr="00004D80">
                <w:rPr>
                  <w:rFonts w:eastAsia="Times New Roman" w:cs="Arial"/>
                  <w:sz w:val="24"/>
                  <w:szCs w:val="24"/>
                  <w:lang w:eastAsia="de-DE"/>
                </w:rPr>
                <w:t>FTP</w:t>
              </w:r>
            </w:hyperlink>
          </w:p>
        </w:tc>
        <w:tc>
          <w:tcPr>
            <w:tcW w:w="6109" w:type="dxa"/>
            <w:vAlign w:val="center"/>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Dateitransfer (Initiierung der Session und Senden der FTP-Steuerbefehle durch den Client)</w:t>
            </w:r>
          </w:p>
        </w:tc>
      </w:tr>
      <w:tr w:rsidR="00004D80" w:rsidRPr="00004D80" w:rsidTr="00004D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25</w:t>
            </w:r>
          </w:p>
        </w:tc>
        <w:tc>
          <w:tcPr>
            <w:tcW w:w="2995" w:type="dxa"/>
            <w:vAlign w:val="center"/>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16" w:tooltip="Simple Mail Transfer Protocol" w:history="1">
              <w:r w:rsidR="00004D80" w:rsidRPr="00004D80">
                <w:rPr>
                  <w:rFonts w:eastAsia="Times New Roman" w:cs="Arial"/>
                  <w:sz w:val="24"/>
                  <w:szCs w:val="24"/>
                  <w:lang w:eastAsia="de-DE"/>
                </w:rPr>
                <w:t>SMTP</w:t>
              </w:r>
            </w:hyperlink>
          </w:p>
        </w:tc>
        <w:tc>
          <w:tcPr>
            <w:tcW w:w="6109" w:type="dxa"/>
            <w:vAlign w:val="center"/>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p>
        </w:tc>
      </w:tr>
      <w:tr w:rsidR="00004D80" w:rsidRPr="00004D80" w:rsidTr="00004D80">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53</w:t>
            </w:r>
          </w:p>
        </w:tc>
        <w:tc>
          <w:tcPr>
            <w:tcW w:w="2995" w:type="dxa"/>
            <w:vAlign w:val="center"/>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17" w:tooltip="Domain Name System" w:history="1">
              <w:r w:rsidR="00004D80" w:rsidRPr="00004D80">
                <w:rPr>
                  <w:rFonts w:eastAsia="Times New Roman" w:cs="Arial"/>
                  <w:sz w:val="24"/>
                  <w:szCs w:val="24"/>
                  <w:lang w:eastAsia="de-DE"/>
                </w:rPr>
                <w:t>DNS</w:t>
              </w:r>
            </w:hyperlink>
          </w:p>
        </w:tc>
        <w:tc>
          <w:tcPr>
            <w:tcW w:w="6109" w:type="dxa"/>
            <w:vAlign w:val="center"/>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p>
        </w:tc>
      </w:tr>
      <w:tr w:rsidR="00004D80" w:rsidRPr="00004D80" w:rsidTr="00004D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67</w:t>
            </w:r>
          </w:p>
        </w:tc>
        <w:tc>
          <w:tcPr>
            <w:tcW w:w="2995" w:type="dxa"/>
            <w:vAlign w:val="center"/>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18" w:tooltip="DHCP" w:history="1">
              <w:r w:rsidR="00004D80" w:rsidRPr="00004D80">
                <w:rPr>
                  <w:rFonts w:eastAsia="Times New Roman" w:cs="Arial"/>
                  <w:sz w:val="24"/>
                  <w:szCs w:val="24"/>
                  <w:lang w:eastAsia="de-DE"/>
                </w:rPr>
                <w:t>DHCP</w:t>
              </w:r>
            </w:hyperlink>
          </w:p>
        </w:tc>
        <w:tc>
          <w:tcPr>
            <w:tcW w:w="6109" w:type="dxa"/>
            <w:vAlign w:val="center"/>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p>
        </w:tc>
      </w:tr>
      <w:tr w:rsidR="00004D80" w:rsidRPr="00004D80" w:rsidTr="00004D80">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80</w:t>
            </w:r>
          </w:p>
        </w:tc>
        <w:tc>
          <w:tcPr>
            <w:tcW w:w="2995" w:type="dxa"/>
            <w:vAlign w:val="center"/>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19" w:tooltip="Hypertext Transfer Protocol" w:history="1">
              <w:r w:rsidR="00004D80" w:rsidRPr="00004D80">
                <w:rPr>
                  <w:rFonts w:eastAsia="Times New Roman" w:cs="Arial"/>
                  <w:sz w:val="24"/>
                  <w:szCs w:val="24"/>
                  <w:lang w:eastAsia="de-DE"/>
                </w:rPr>
                <w:t>HTTP</w:t>
              </w:r>
            </w:hyperlink>
          </w:p>
        </w:tc>
        <w:tc>
          <w:tcPr>
            <w:tcW w:w="6109" w:type="dxa"/>
            <w:vAlign w:val="center"/>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p>
        </w:tc>
      </w:tr>
      <w:tr w:rsidR="00004D80" w:rsidRPr="00004D80" w:rsidTr="00004D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110</w:t>
            </w:r>
          </w:p>
        </w:tc>
        <w:tc>
          <w:tcPr>
            <w:tcW w:w="2995" w:type="dxa"/>
            <w:vAlign w:val="center"/>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20" w:tooltip="Post Office Protocol" w:history="1">
              <w:r w:rsidR="00004D80" w:rsidRPr="00004D80">
                <w:rPr>
                  <w:rFonts w:eastAsia="Times New Roman" w:cs="Arial"/>
                  <w:sz w:val="24"/>
                  <w:szCs w:val="24"/>
                  <w:lang w:eastAsia="de-DE"/>
                </w:rPr>
                <w:t>POP3</w:t>
              </w:r>
            </w:hyperlink>
          </w:p>
        </w:tc>
        <w:tc>
          <w:tcPr>
            <w:tcW w:w="6109" w:type="dxa"/>
            <w:vAlign w:val="center"/>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p>
        </w:tc>
      </w:tr>
      <w:tr w:rsidR="00004D80" w:rsidRPr="00004D80" w:rsidTr="00004D80">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143</w:t>
            </w:r>
          </w:p>
        </w:tc>
        <w:tc>
          <w:tcPr>
            <w:tcW w:w="2995" w:type="dxa"/>
            <w:vAlign w:val="center"/>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21" w:tooltip="Internet Message Access Protocol" w:history="1">
              <w:r w:rsidR="00004D80" w:rsidRPr="00004D80">
                <w:rPr>
                  <w:rFonts w:eastAsia="Times New Roman" w:cs="Arial"/>
                  <w:sz w:val="24"/>
                  <w:szCs w:val="24"/>
                  <w:lang w:eastAsia="de-DE"/>
                </w:rPr>
                <w:t>IMAP</w:t>
              </w:r>
            </w:hyperlink>
          </w:p>
        </w:tc>
        <w:tc>
          <w:tcPr>
            <w:tcW w:w="6109" w:type="dxa"/>
            <w:vAlign w:val="center"/>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p>
        </w:tc>
      </w:tr>
      <w:tr w:rsidR="00004D80" w:rsidRPr="00004D80" w:rsidTr="00004D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443</w:t>
            </w:r>
          </w:p>
        </w:tc>
        <w:tc>
          <w:tcPr>
            <w:tcW w:w="2995" w:type="dxa"/>
            <w:vAlign w:val="center"/>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22" w:tooltip="Hypertext Transfer Protocol Secure" w:history="1">
              <w:r w:rsidR="00004D80" w:rsidRPr="00004D80">
                <w:rPr>
                  <w:rFonts w:eastAsia="Times New Roman" w:cs="Arial"/>
                  <w:sz w:val="24"/>
                  <w:szCs w:val="24"/>
                  <w:lang w:eastAsia="de-DE"/>
                </w:rPr>
                <w:t>HTTPS</w:t>
              </w:r>
            </w:hyperlink>
          </w:p>
        </w:tc>
        <w:tc>
          <w:tcPr>
            <w:tcW w:w="6109" w:type="dxa"/>
            <w:vAlign w:val="center"/>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p>
        </w:tc>
      </w:tr>
      <w:tr w:rsidR="00004D80" w:rsidRPr="00004D80" w:rsidTr="00004D80">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843</w:t>
            </w:r>
          </w:p>
        </w:tc>
        <w:tc>
          <w:tcPr>
            <w:tcW w:w="2995" w:type="dxa"/>
            <w:vAlign w:val="center"/>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23" w:tooltip="Adobe Flash" w:history="1">
              <w:r w:rsidR="00004D80" w:rsidRPr="00004D80">
                <w:rPr>
                  <w:rFonts w:eastAsia="Times New Roman" w:cs="Arial"/>
                  <w:sz w:val="24"/>
                  <w:szCs w:val="24"/>
                  <w:lang w:eastAsia="de-DE"/>
                </w:rPr>
                <w:t>Flash</w:t>
              </w:r>
            </w:hyperlink>
          </w:p>
        </w:tc>
        <w:tc>
          <w:tcPr>
            <w:tcW w:w="6109" w:type="dxa"/>
            <w:vAlign w:val="center"/>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p>
        </w:tc>
      </w:tr>
      <w:tr w:rsidR="00004D80" w:rsidRPr="00004D80" w:rsidTr="00004D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993</w:t>
            </w:r>
          </w:p>
        </w:tc>
        <w:tc>
          <w:tcPr>
            <w:tcW w:w="2995" w:type="dxa"/>
            <w:vAlign w:val="center"/>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24" w:tooltip="Internet Message Access Protocol" w:history="1">
              <w:r w:rsidR="00004D80" w:rsidRPr="00004D80">
                <w:rPr>
                  <w:rFonts w:eastAsia="Times New Roman" w:cs="Arial"/>
                  <w:sz w:val="24"/>
                  <w:szCs w:val="24"/>
                  <w:lang w:eastAsia="de-DE"/>
                </w:rPr>
                <w:t>IMAPS</w:t>
              </w:r>
            </w:hyperlink>
            <w:r w:rsidR="00004D80">
              <w:rPr>
                <w:rFonts w:eastAsia="Times New Roman" w:cs="Arial"/>
                <w:sz w:val="24"/>
                <w:szCs w:val="24"/>
                <w:lang w:eastAsia="de-DE"/>
              </w:rPr>
              <w:t xml:space="preserve"> (verschlüsselt)</w:t>
            </w:r>
          </w:p>
        </w:tc>
        <w:tc>
          <w:tcPr>
            <w:tcW w:w="6109" w:type="dxa"/>
            <w:vAlign w:val="center"/>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p>
        </w:tc>
      </w:tr>
      <w:tr w:rsidR="00004D80" w:rsidRPr="00004D80" w:rsidTr="00004D80">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995</w:t>
            </w:r>
          </w:p>
        </w:tc>
        <w:tc>
          <w:tcPr>
            <w:tcW w:w="2995" w:type="dxa"/>
            <w:vAlign w:val="center"/>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25" w:tooltip="Post Office Protocol" w:history="1">
              <w:r w:rsidR="00004D80" w:rsidRPr="00004D80">
                <w:rPr>
                  <w:rFonts w:eastAsia="Times New Roman" w:cs="Arial"/>
                  <w:sz w:val="24"/>
                  <w:szCs w:val="24"/>
                  <w:lang w:eastAsia="de-DE"/>
                </w:rPr>
                <w:t>POP3S</w:t>
              </w:r>
            </w:hyperlink>
            <w:r w:rsidR="00004D80">
              <w:rPr>
                <w:rFonts w:eastAsia="Times New Roman" w:cs="Arial"/>
                <w:sz w:val="24"/>
                <w:szCs w:val="24"/>
                <w:lang w:eastAsia="de-DE"/>
              </w:rPr>
              <w:t xml:space="preserve"> (verschlüsselt)</w:t>
            </w:r>
          </w:p>
        </w:tc>
        <w:tc>
          <w:tcPr>
            <w:tcW w:w="6109" w:type="dxa"/>
            <w:vAlign w:val="center"/>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p>
        </w:tc>
      </w:tr>
      <w:tr w:rsidR="00004D80" w:rsidRPr="00004D80" w:rsidTr="00004D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1433</w:t>
            </w:r>
          </w:p>
        </w:tc>
        <w:tc>
          <w:tcPr>
            <w:tcW w:w="2995" w:type="dxa"/>
            <w:vAlign w:val="center"/>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26" w:tooltip="Microsoft SQL Server" w:history="1">
              <w:r w:rsidR="00004D80" w:rsidRPr="00004D80">
                <w:rPr>
                  <w:rFonts w:eastAsia="Times New Roman" w:cs="Arial"/>
                  <w:sz w:val="24"/>
                  <w:szCs w:val="24"/>
                  <w:lang w:eastAsia="de-DE"/>
                </w:rPr>
                <w:t>Microsoft SQL Server</w:t>
              </w:r>
            </w:hyperlink>
          </w:p>
        </w:tc>
        <w:tc>
          <w:tcPr>
            <w:tcW w:w="6109" w:type="dxa"/>
            <w:vAlign w:val="center"/>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p>
        </w:tc>
      </w:tr>
      <w:tr w:rsidR="00004D80" w:rsidRPr="00004D80" w:rsidTr="00004D80">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1723</w:t>
            </w:r>
          </w:p>
        </w:tc>
        <w:tc>
          <w:tcPr>
            <w:tcW w:w="2995" w:type="dxa"/>
            <w:vAlign w:val="center"/>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r>
              <w:rPr>
                <w:rFonts w:eastAsia="Times New Roman" w:cs="Arial"/>
                <w:sz w:val="24"/>
                <w:szCs w:val="24"/>
                <w:lang w:eastAsia="de-DE"/>
              </w:rPr>
              <w:t>VPN</w:t>
            </w:r>
          </w:p>
        </w:tc>
        <w:tc>
          <w:tcPr>
            <w:tcW w:w="6109" w:type="dxa"/>
            <w:vAlign w:val="center"/>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p>
        </w:tc>
      </w:tr>
      <w:tr w:rsidR="00004D80" w:rsidRPr="00004D80" w:rsidTr="00004D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3306</w:t>
            </w:r>
          </w:p>
        </w:tc>
        <w:tc>
          <w:tcPr>
            <w:tcW w:w="2995" w:type="dxa"/>
            <w:vAlign w:val="center"/>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27" w:tooltip="MySQL" w:history="1">
              <w:r w:rsidR="00004D80" w:rsidRPr="00004D80">
                <w:rPr>
                  <w:rFonts w:eastAsia="Times New Roman" w:cs="Arial"/>
                  <w:sz w:val="24"/>
                  <w:szCs w:val="24"/>
                  <w:lang w:eastAsia="de-DE"/>
                </w:rPr>
                <w:t>MySQL</w:t>
              </w:r>
            </w:hyperlink>
          </w:p>
        </w:tc>
        <w:tc>
          <w:tcPr>
            <w:tcW w:w="6109" w:type="dxa"/>
            <w:vAlign w:val="center"/>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p>
        </w:tc>
      </w:tr>
      <w:tr w:rsidR="00004D80" w:rsidRPr="00004D80" w:rsidTr="00004D80">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3389</w:t>
            </w:r>
          </w:p>
        </w:tc>
        <w:tc>
          <w:tcPr>
            <w:tcW w:w="2995" w:type="dxa"/>
            <w:vAlign w:val="center"/>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28" w:tooltip="Remote Desktop Protocol" w:history="1">
              <w:r w:rsidR="00004D80">
                <w:rPr>
                  <w:rFonts w:eastAsia="Times New Roman" w:cs="Arial"/>
                  <w:sz w:val="24"/>
                  <w:szCs w:val="24"/>
                  <w:lang w:eastAsia="de-DE"/>
                </w:rPr>
                <w:t>Remote</w:t>
              </w:r>
            </w:hyperlink>
            <w:r w:rsidR="00004D80">
              <w:rPr>
                <w:rFonts w:eastAsia="Times New Roman" w:cs="Arial"/>
                <w:sz w:val="24"/>
                <w:szCs w:val="24"/>
                <w:lang w:eastAsia="de-DE"/>
              </w:rPr>
              <w:t xml:space="preserve"> Desktop</w:t>
            </w:r>
          </w:p>
        </w:tc>
        <w:tc>
          <w:tcPr>
            <w:tcW w:w="6109" w:type="dxa"/>
            <w:vAlign w:val="center"/>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val="en-US" w:eastAsia="de-DE"/>
              </w:rPr>
            </w:pPr>
          </w:p>
        </w:tc>
      </w:tr>
      <w:tr w:rsidR="00004D80" w:rsidRPr="00004D80" w:rsidTr="00004D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5190</w:t>
            </w:r>
          </w:p>
        </w:tc>
        <w:tc>
          <w:tcPr>
            <w:tcW w:w="2995" w:type="dxa"/>
            <w:vAlign w:val="center"/>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29" w:tooltip="ICQ" w:history="1">
              <w:r w:rsidR="00004D80" w:rsidRPr="00004D80">
                <w:rPr>
                  <w:rFonts w:eastAsia="Times New Roman" w:cs="Arial"/>
                  <w:sz w:val="24"/>
                  <w:szCs w:val="24"/>
                  <w:lang w:eastAsia="de-DE"/>
                </w:rPr>
                <w:t>ICQ</w:t>
              </w:r>
            </w:hyperlink>
          </w:p>
        </w:tc>
        <w:tc>
          <w:tcPr>
            <w:tcW w:w="6109" w:type="dxa"/>
            <w:vAlign w:val="center"/>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p>
        </w:tc>
      </w:tr>
      <w:tr w:rsidR="00004D80" w:rsidRPr="00004D80" w:rsidTr="00004D80">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8080</w:t>
            </w:r>
          </w:p>
        </w:tc>
        <w:tc>
          <w:tcPr>
            <w:tcW w:w="2995" w:type="dxa"/>
            <w:vAlign w:val="center"/>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30" w:tooltip="Hypertext Transfer Protocol" w:history="1">
              <w:r w:rsidR="00004D80" w:rsidRPr="00004D80">
                <w:rPr>
                  <w:rFonts w:eastAsia="Times New Roman" w:cs="Arial"/>
                  <w:sz w:val="24"/>
                  <w:szCs w:val="24"/>
                  <w:lang w:eastAsia="de-DE"/>
                </w:rPr>
                <w:t>alternativer HTTP Port</w:t>
              </w:r>
            </w:hyperlink>
          </w:p>
        </w:tc>
        <w:tc>
          <w:tcPr>
            <w:tcW w:w="6109" w:type="dxa"/>
            <w:vAlign w:val="center"/>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p>
        </w:tc>
      </w:tr>
    </w:tbl>
    <w:p w:rsidR="00004D80" w:rsidRDefault="00004D80" w:rsidP="00F571C7">
      <w:pPr>
        <w:spacing w:after="120" w:line="276" w:lineRule="auto"/>
        <w:rPr>
          <w:rFonts w:cs="Arial"/>
        </w:rPr>
      </w:pPr>
    </w:p>
    <w:p w:rsidR="006C2F9E" w:rsidRDefault="006C2F9E" w:rsidP="00F571C7">
      <w:pPr>
        <w:spacing w:after="120" w:line="276" w:lineRule="auto"/>
        <w:jc w:val="left"/>
      </w:pPr>
      <w:r>
        <w:br w:type="page"/>
      </w:r>
    </w:p>
    <w:p w:rsidR="006C2F9E" w:rsidRPr="00F571C7" w:rsidRDefault="006C2F9E" w:rsidP="00F571C7">
      <w:pPr>
        <w:spacing w:after="120" w:line="276" w:lineRule="auto"/>
        <w:rPr>
          <w:b/>
        </w:rPr>
      </w:pPr>
      <w:r w:rsidRPr="00F571C7">
        <w:rPr>
          <w:b/>
        </w:rPr>
        <w:lastRenderedPageBreak/>
        <w:t>Lösungsvorschlag zu Aufgabe 1</w:t>
      </w:r>
    </w:p>
    <w:tbl>
      <w:tblPr>
        <w:tblStyle w:val="HelleListe"/>
        <w:tblW w:w="0" w:type="auto"/>
        <w:tblLook w:val="04A0" w:firstRow="1" w:lastRow="0" w:firstColumn="1" w:lastColumn="0" w:noHBand="0" w:noVBand="1"/>
      </w:tblPr>
      <w:tblGrid>
        <w:gridCol w:w="2235"/>
        <w:gridCol w:w="7543"/>
      </w:tblGrid>
      <w:tr w:rsidR="006C2F9E" w:rsidTr="00A8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C2F9E" w:rsidRDefault="006C2F9E" w:rsidP="00F571C7">
            <w:pPr>
              <w:spacing w:after="120" w:line="276" w:lineRule="auto"/>
            </w:pPr>
            <w:r>
              <w:t>Infrastruktur</w:t>
            </w:r>
          </w:p>
        </w:tc>
        <w:tc>
          <w:tcPr>
            <w:tcW w:w="7543" w:type="dxa"/>
          </w:tcPr>
          <w:p w:rsidR="006C2F9E" w:rsidRDefault="006C2F9E" w:rsidP="00F571C7">
            <w:pPr>
              <w:spacing w:after="120" w:line="276" w:lineRule="auto"/>
              <w:cnfStyle w:val="100000000000" w:firstRow="1" w:lastRow="0" w:firstColumn="0" w:lastColumn="0" w:oddVBand="0" w:evenVBand="0" w:oddHBand="0" w:evenHBand="0" w:firstRowFirstColumn="0" w:firstRowLastColumn="0" w:lastRowFirstColumn="0" w:lastRowLastColumn="0"/>
            </w:pPr>
            <w:r>
              <w:t>Erläuterung</w:t>
            </w:r>
          </w:p>
        </w:tc>
      </w:tr>
      <w:tr w:rsidR="006C2F9E" w:rsidTr="00A8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C2F9E" w:rsidRDefault="006C2F9E" w:rsidP="00F571C7">
            <w:pPr>
              <w:spacing w:after="120" w:line="276" w:lineRule="auto"/>
            </w:pPr>
            <w:r>
              <w:t>Router / Switch / Modem</w:t>
            </w:r>
          </w:p>
        </w:tc>
        <w:tc>
          <w:tcPr>
            <w:tcW w:w="7543" w:type="dxa"/>
          </w:tcPr>
          <w:p w:rsidR="006C2F9E" w:rsidRDefault="006C2F9E" w:rsidP="00F571C7">
            <w:pPr>
              <w:spacing w:after="120" w:line="276" w:lineRule="auto"/>
              <w:cnfStyle w:val="000000100000" w:firstRow="0" w:lastRow="0" w:firstColumn="0" w:lastColumn="0" w:oddVBand="0" w:evenVBand="0" w:oddHBand="1" w:evenHBand="0" w:firstRowFirstColumn="0" w:firstRowLastColumn="0" w:lastRowFirstColumn="0" w:lastRowLastColumn="0"/>
            </w:pPr>
            <w:r>
              <w:t>Der Switch bietet die Möglichkeit, mehrere Rechner gleichzeitig mit de</w:t>
            </w:r>
            <w:r>
              <w:t>m</w:t>
            </w:r>
            <w:r>
              <w:t>selben Internetzugang zu betreiben. Die Aufgabe des Switches, der in e</w:t>
            </w:r>
            <w:r>
              <w:t>i</w:t>
            </w:r>
            <w:r>
              <w:t>nem Router integriert ist, ist es, die Kommunikation unter den Rechnern und die gemeinsame Internetnutzung zu regeln. Das ebenfalls im Router integrierte Modem verbindet das häusliche Netzwerk mit dem Einwahlkn</w:t>
            </w:r>
            <w:r>
              <w:t>o</w:t>
            </w:r>
            <w:r>
              <w:t>ten des Internetproviders.</w:t>
            </w:r>
          </w:p>
        </w:tc>
      </w:tr>
      <w:tr w:rsidR="006C2F9E" w:rsidTr="00A83CE2">
        <w:tc>
          <w:tcPr>
            <w:cnfStyle w:val="001000000000" w:firstRow="0" w:lastRow="0" w:firstColumn="1" w:lastColumn="0" w:oddVBand="0" w:evenVBand="0" w:oddHBand="0" w:evenHBand="0" w:firstRowFirstColumn="0" w:firstRowLastColumn="0" w:lastRowFirstColumn="0" w:lastRowLastColumn="0"/>
            <w:tcW w:w="2235" w:type="dxa"/>
          </w:tcPr>
          <w:p w:rsidR="006C2F9E" w:rsidRDefault="006C2F9E" w:rsidP="00F571C7">
            <w:pPr>
              <w:spacing w:after="120" w:line="276" w:lineRule="auto"/>
            </w:pPr>
            <w:r>
              <w:t>LAN-Kabel</w:t>
            </w:r>
          </w:p>
        </w:tc>
        <w:tc>
          <w:tcPr>
            <w:tcW w:w="7543" w:type="dxa"/>
          </w:tcPr>
          <w:p w:rsidR="006C2F9E" w:rsidRDefault="006C2F9E" w:rsidP="00F571C7">
            <w:pPr>
              <w:spacing w:after="120" w:line="276" w:lineRule="auto"/>
              <w:cnfStyle w:val="000000000000" w:firstRow="0" w:lastRow="0" w:firstColumn="0" w:lastColumn="0" w:oddVBand="0" w:evenVBand="0" w:oddHBand="0" w:evenHBand="0" w:firstRowFirstColumn="0" w:firstRowLastColumn="0" w:lastRowFirstColumn="0" w:lastRowLastColumn="0"/>
            </w:pPr>
            <w:r>
              <w:t>Die kabelgebundene Anschlusslösung zeichnet sich dadurch aus, dass ein Netzwerkkabel vom PC bis zum Router gelegt werden muss. An Türdurc</w:t>
            </w:r>
            <w:r>
              <w:t>h</w:t>
            </w:r>
            <w:r>
              <w:t>lässen oder Bodens</w:t>
            </w:r>
            <w:r w:rsidR="00B408BD">
              <w:t xml:space="preserve">chwellen wird sich das Kabel </w:t>
            </w:r>
            <w:r>
              <w:t>schnell aufscheuern. Spezielle Flachbandlösungen sind eher kostspielig.</w:t>
            </w:r>
          </w:p>
        </w:tc>
      </w:tr>
      <w:tr w:rsidR="006C2F9E" w:rsidTr="00A8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C2F9E" w:rsidRDefault="006C2F9E" w:rsidP="00F571C7">
            <w:pPr>
              <w:spacing w:after="120" w:line="276" w:lineRule="auto"/>
            </w:pPr>
            <w:r>
              <w:t>Drahtlosnetzwerk (WLAN)</w:t>
            </w:r>
          </w:p>
        </w:tc>
        <w:tc>
          <w:tcPr>
            <w:tcW w:w="7543" w:type="dxa"/>
          </w:tcPr>
          <w:p w:rsidR="006C2F9E" w:rsidRDefault="006C2F9E" w:rsidP="00F571C7">
            <w:pPr>
              <w:spacing w:after="120" w:line="276" w:lineRule="auto"/>
              <w:cnfStyle w:val="000000100000" w:firstRow="0" w:lastRow="0" w:firstColumn="0" w:lastColumn="0" w:oddVBand="0" w:evenVBand="0" w:oddHBand="1" w:evenHBand="0" w:firstRowFirstColumn="0" w:firstRowLastColumn="0" w:lastRowFirstColumn="0" w:lastRowLastColumn="0"/>
            </w:pPr>
            <w:r>
              <w:t>Viele Router bieten gleichzeitig die Möglichkeit, ein Drahtlosnetzwerk zu betreiben. Dabei bildet der Router den drahtlosen Zugriffspunkt (</w:t>
            </w:r>
            <w:proofErr w:type="spellStart"/>
            <w:r>
              <w:t>Acce</w:t>
            </w:r>
            <w:r w:rsidR="00B408BD">
              <w:t>s</w:t>
            </w:r>
            <w:r>
              <w:t>s</w:t>
            </w:r>
            <w:r w:rsidR="00B408BD">
              <w:softHyphen/>
            </w:r>
            <w:r>
              <w:t>point</w:t>
            </w:r>
            <w:proofErr w:type="spellEnd"/>
            <w:r>
              <w:t>) und der Rechner den Client, der sich am Accesspoint anmeldet. Je nach Netzwerkkarten und Router gibt es unterschiedliche Übertragungsg</w:t>
            </w:r>
            <w:r>
              <w:t>e</w:t>
            </w:r>
            <w:r>
              <w:t>schwindigkeiten, Reichweiten und Verschlüsselungsmethoden.</w:t>
            </w:r>
          </w:p>
        </w:tc>
      </w:tr>
      <w:tr w:rsidR="006C2F9E" w:rsidTr="00A83CE2">
        <w:tc>
          <w:tcPr>
            <w:cnfStyle w:val="001000000000" w:firstRow="0" w:lastRow="0" w:firstColumn="1" w:lastColumn="0" w:oddVBand="0" w:evenVBand="0" w:oddHBand="0" w:evenHBand="0" w:firstRowFirstColumn="0" w:firstRowLastColumn="0" w:lastRowFirstColumn="0" w:lastRowLastColumn="0"/>
            <w:tcW w:w="2235" w:type="dxa"/>
          </w:tcPr>
          <w:p w:rsidR="006C2F9E" w:rsidRDefault="006C2F9E" w:rsidP="00F571C7">
            <w:pPr>
              <w:spacing w:after="120" w:line="276" w:lineRule="auto"/>
            </w:pPr>
            <w:proofErr w:type="spellStart"/>
            <w:r>
              <w:t>PowerLAN</w:t>
            </w:r>
            <w:proofErr w:type="spellEnd"/>
          </w:p>
        </w:tc>
        <w:tc>
          <w:tcPr>
            <w:tcW w:w="7543" w:type="dxa"/>
          </w:tcPr>
          <w:p w:rsidR="006C2F9E" w:rsidRDefault="006C2F9E" w:rsidP="00F571C7">
            <w:pPr>
              <w:spacing w:after="120" w:line="276" w:lineRule="auto"/>
              <w:cnfStyle w:val="000000000000" w:firstRow="0" w:lastRow="0" w:firstColumn="0" w:lastColumn="0" w:oddVBand="0" w:evenVBand="0" w:oddHBand="0" w:evenHBand="0" w:firstRowFirstColumn="0" w:firstRowLastColumn="0" w:lastRowFirstColumn="0" w:lastRowLastColumn="0"/>
            </w:pPr>
            <w:proofErr w:type="spellStart"/>
            <w:r w:rsidRPr="009C75BA">
              <w:t>PowerLAN</w:t>
            </w:r>
            <w:proofErr w:type="spellEnd"/>
            <w:r w:rsidRPr="009C75BA">
              <w:t xml:space="preserve">, auch </w:t>
            </w:r>
            <w:proofErr w:type="spellStart"/>
            <w:r w:rsidRPr="009C75BA">
              <w:t>dLAN</w:t>
            </w:r>
            <w:proofErr w:type="spellEnd"/>
            <w:r w:rsidRPr="009C75BA">
              <w:t xml:space="preserve"> (</w:t>
            </w:r>
            <w:proofErr w:type="spellStart"/>
            <w:r w:rsidRPr="009C75BA">
              <w:t>direct</w:t>
            </w:r>
            <w:proofErr w:type="spellEnd"/>
            <w:r w:rsidRPr="009C75BA">
              <w:t xml:space="preserve"> LAN) oder Powerline Communication (PLC) genannt, bezeichnet eine Technik, die vorhandene Stromleitungen zum Aufbau eines Netzwerks zur Datenübertragung mit nutzt, so dass keine zusätzliche Verkabelung notwendig ist</w:t>
            </w:r>
            <w:r>
              <w:t>. Innerhalb der Stromverteilung sind die Daten frei zugänglich, daher ist auch hier eine Verschlüsselung ang</w:t>
            </w:r>
            <w:r>
              <w:t>e</w:t>
            </w:r>
            <w:r>
              <w:t>bracht. Je nach Netzwerkkarten und Router gibt es unterschiedliche Übe</w:t>
            </w:r>
            <w:r>
              <w:t>r</w:t>
            </w:r>
            <w:r>
              <w:t xml:space="preserve">tragungsgeschwindigkeiten, Reichweiten und Verschlüsselungsmethoden. Für </w:t>
            </w:r>
            <w:proofErr w:type="spellStart"/>
            <w:r>
              <w:t>PowerLAN</w:t>
            </w:r>
            <w:proofErr w:type="spellEnd"/>
            <w:r>
              <w:t xml:space="preserve"> wird ein spezieller Router benötigt. Die Verbindung von Steckdose zum PC oder Router erfolgt dann kabelgebunden</w:t>
            </w:r>
          </w:p>
        </w:tc>
      </w:tr>
    </w:tbl>
    <w:p w:rsidR="006C2F9E" w:rsidRDefault="006C2F9E" w:rsidP="00F571C7">
      <w:pPr>
        <w:spacing w:after="120" w:line="276" w:lineRule="auto"/>
      </w:pPr>
    </w:p>
    <w:p w:rsidR="006C2F9E" w:rsidRPr="00826DB0" w:rsidRDefault="006C2F9E" w:rsidP="00F571C7">
      <w:pPr>
        <w:spacing w:after="120" w:line="276" w:lineRule="auto"/>
      </w:pPr>
      <w:r>
        <w:rPr>
          <w:noProof/>
          <w:color w:val="0000FF"/>
          <w:lang w:eastAsia="de-DE"/>
        </w:rPr>
        <w:drawing>
          <wp:inline distT="0" distB="0" distL="0" distR="0" wp14:anchorId="6E280B5A" wp14:editId="114863D9">
            <wp:extent cx="2655651" cy="1991240"/>
            <wp:effectExtent l="0" t="0" r="0" b="9525"/>
            <wp:docPr id="4" name="Grafik 4" descr="Datei:Devolo.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Devolo.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7450" cy="1992589"/>
                    </a:xfrm>
                    <a:prstGeom prst="rect">
                      <a:avLst/>
                    </a:prstGeom>
                    <a:noFill/>
                    <a:ln>
                      <a:noFill/>
                    </a:ln>
                  </pic:spPr>
                </pic:pic>
              </a:graphicData>
            </a:graphic>
          </wp:inline>
        </w:drawing>
      </w:r>
    </w:p>
    <w:p w:rsidR="00AF04AC" w:rsidRDefault="00AF04AC" w:rsidP="00AF04AC">
      <w:pPr>
        <w:spacing w:line="276" w:lineRule="auto"/>
        <w:rPr>
          <w:rFonts w:cs="Arial"/>
        </w:rPr>
      </w:pPr>
      <w:proofErr w:type="spellStart"/>
      <w:r>
        <w:rPr>
          <w:rFonts w:cs="Arial"/>
        </w:rPr>
        <w:t>PowerLAN</w:t>
      </w:r>
      <w:proofErr w:type="spellEnd"/>
      <w:r>
        <w:rPr>
          <w:rFonts w:cs="Arial"/>
        </w:rPr>
        <w:t xml:space="preserve">-Adapter </w:t>
      </w:r>
    </w:p>
    <w:p w:rsidR="006C2F9E" w:rsidRPr="00AF04AC" w:rsidRDefault="006C2F9E" w:rsidP="00F571C7">
      <w:pPr>
        <w:spacing w:after="120" w:line="276" w:lineRule="auto"/>
        <w:rPr>
          <w:rFonts w:cs="Arial"/>
        </w:rPr>
      </w:pPr>
      <w:r w:rsidRPr="00AF04AC">
        <w:rPr>
          <w:rFonts w:cs="Arial"/>
          <w:sz w:val="14"/>
          <w:szCs w:val="14"/>
        </w:rPr>
        <w:t xml:space="preserve">Quelle: </w:t>
      </w:r>
      <w:r w:rsidR="00AF04AC" w:rsidRPr="00AF04AC">
        <w:rPr>
          <w:rFonts w:cs="Arial"/>
          <w:sz w:val="14"/>
          <w:szCs w:val="14"/>
        </w:rPr>
        <w:t>http://de.wikipedia.org/w/index.php?title=Datei:Devolo.JPG&amp;filetimestamp=20060719150417, au</w:t>
      </w:r>
      <w:r w:rsidR="00AF04AC" w:rsidRPr="00AF04AC">
        <w:rPr>
          <w:rFonts w:cs="Arial"/>
          <w:sz w:val="14"/>
          <w:szCs w:val="14"/>
        </w:rPr>
        <w:t>f</w:t>
      </w:r>
      <w:r w:rsidR="00AF04AC" w:rsidRPr="00AF04AC">
        <w:rPr>
          <w:rFonts w:cs="Arial"/>
          <w:sz w:val="14"/>
          <w:szCs w:val="14"/>
        </w:rPr>
        <w:t>gerufen am 16.07.2012</w:t>
      </w:r>
    </w:p>
    <w:p w:rsidR="006C2F9E" w:rsidRPr="00AF04AC" w:rsidRDefault="006C2F9E" w:rsidP="00F571C7">
      <w:pPr>
        <w:spacing w:after="120" w:line="276" w:lineRule="auto"/>
        <w:rPr>
          <w:rFonts w:cs="Arial"/>
        </w:rPr>
      </w:pPr>
    </w:p>
    <w:p w:rsidR="006C2F9E" w:rsidRPr="00F571C7" w:rsidRDefault="006C2F9E" w:rsidP="00F571C7">
      <w:pPr>
        <w:spacing w:after="120" w:line="276" w:lineRule="auto"/>
        <w:rPr>
          <w:rFonts w:cs="Arial"/>
          <w:b/>
        </w:rPr>
      </w:pPr>
      <w:r w:rsidRPr="00F571C7">
        <w:rPr>
          <w:rFonts w:cs="Arial"/>
          <w:b/>
        </w:rPr>
        <w:t>Lösungsvorschlag zu Aufgabe 2</w:t>
      </w:r>
    </w:p>
    <w:p w:rsidR="006C2F9E" w:rsidRDefault="006C2F9E" w:rsidP="00F571C7">
      <w:pPr>
        <w:spacing w:after="120" w:line="276" w:lineRule="auto"/>
        <w:rPr>
          <w:rFonts w:cs="Arial"/>
        </w:rPr>
      </w:pPr>
      <w:r>
        <w:rPr>
          <w:rFonts w:cs="Arial"/>
        </w:rPr>
        <w:t xml:space="preserve">Eine unbefugte Nutzung des WLAN ist möglich, wenn sich zum Beispiel ein Laptop-Nutzer in der Reichweite des ungeschützten häuslichen Drahtlosnetzwerkes befindet. Dieser kann jederzeit nach solchen verfügbaren Netzwerken suchen und sich anmelden. Da die Reichweite eines </w:t>
      </w:r>
      <w:r>
        <w:rPr>
          <w:rFonts w:cs="Arial"/>
        </w:rPr>
        <w:lastRenderedPageBreak/>
        <w:t>WLANs auf wenige hundert Meter begrenz</w:t>
      </w:r>
      <w:r w:rsidR="00B408BD">
        <w:rPr>
          <w:rFonts w:cs="Arial"/>
        </w:rPr>
        <w:t>t ist, muss sich dieser Nutzer n</w:t>
      </w:r>
      <w:r>
        <w:rPr>
          <w:rFonts w:cs="Arial"/>
        </w:rPr>
        <w:t>ahe beim Accesspoint aufhalten, zum Beispiel auf der Straße vor der Wohnung.</w:t>
      </w:r>
    </w:p>
    <w:p w:rsidR="006C2F9E" w:rsidRDefault="006C2F9E" w:rsidP="00F571C7">
      <w:pPr>
        <w:spacing w:after="120" w:line="276" w:lineRule="auto"/>
      </w:pPr>
      <w:r>
        <w:t>Die schriftliche Abmahnung hat die Funktion, Streitigkeiten auf direktem und kostengünstigem Weg ohne Einschaltung eines Gerichts beizulegen.</w:t>
      </w:r>
      <w:r w:rsidRPr="00E814C3">
        <w:t xml:space="preserve"> Die Abmahnung im Urheberrecht muss eine Schi</w:t>
      </w:r>
      <w:r w:rsidRPr="00E814C3">
        <w:t>l</w:t>
      </w:r>
      <w:r w:rsidRPr="00E814C3">
        <w:t>derung des beanstandeten Sachverhalts, einen damit verbundenen Hinweis auf einen Rechtsve</w:t>
      </w:r>
      <w:r w:rsidRPr="00E814C3">
        <w:t>r</w:t>
      </w:r>
      <w:r w:rsidRPr="00E814C3">
        <w:t>stoß, eine Aufforderung zur Unterlassung innerhalb angemessener Frist und die Androhung rech</w:t>
      </w:r>
      <w:r w:rsidRPr="00E814C3">
        <w:t>t</w:t>
      </w:r>
      <w:r w:rsidRPr="00E814C3">
        <w:t>licher Schritte enthalten. Üblicherweise ist der Abmahnung eine vorformulierte Unterlassungserkl</w:t>
      </w:r>
      <w:r w:rsidRPr="00E814C3">
        <w:t>ä</w:t>
      </w:r>
      <w:r w:rsidRPr="00E814C3">
        <w:t>rung beigefügt.</w:t>
      </w:r>
      <w:r>
        <w:t xml:space="preserve"> Diese Erklärung wirkt als Vertrag und erhält in der Regel eine hohe Vertragsstrafe, die im Wiederholungsfalle zu bezahlen ist.</w:t>
      </w:r>
      <w:r w:rsidRPr="00E814C3">
        <w:t xml:space="preserve"> Der berechtigt Abgemahnte hat die Kosten der Abma</w:t>
      </w:r>
      <w:r w:rsidRPr="00E814C3">
        <w:t>h</w:t>
      </w:r>
      <w:r w:rsidRPr="00E814C3">
        <w:t>nung zu tragen</w:t>
      </w:r>
      <w:r>
        <w:t>, bei minderschweren Erstfällen im nichtgewerblichen Bereich gilt im Bereich des Urheberrechts eine Obergrenze der zu erstatteten Anwaltskosten von 100 Euro.</w:t>
      </w:r>
    </w:p>
    <w:p w:rsidR="006C2F9E" w:rsidRDefault="006C2F9E" w:rsidP="00F571C7">
      <w:pPr>
        <w:spacing w:after="120" w:line="276" w:lineRule="auto"/>
      </w:pPr>
      <w:r>
        <w:t>Mögliche Situationen sind in Bereich der Urheberrechtsverletzungen zu suchen, z. B. das Heru</w:t>
      </w:r>
      <w:r>
        <w:t>n</w:t>
      </w:r>
      <w:r>
        <w:t>terladen oder Anbieten geschützter Musiktitel oder Filme und die Veröffentlichung von geschützten Bildern in sozialen Netzwerken oder der eigenen Homepage, ebenso die Benutzung fremder We</w:t>
      </w:r>
      <w:r>
        <w:t>r</w:t>
      </w:r>
      <w:r>
        <w:t>ke in eigenen Arbeiten ohne sauberes Zitieren.</w:t>
      </w:r>
    </w:p>
    <w:p w:rsidR="006C2F9E" w:rsidRDefault="006C2F9E" w:rsidP="00F571C7">
      <w:pPr>
        <w:spacing w:after="120" w:line="276" w:lineRule="auto"/>
      </w:pPr>
    </w:p>
    <w:p w:rsidR="006C2F9E" w:rsidRDefault="006C2F9E" w:rsidP="00F571C7">
      <w:pPr>
        <w:spacing w:after="120" w:line="276" w:lineRule="auto"/>
      </w:pPr>
      <w:r>
        <w:t>Checkliste zur Sicherung des eigenen Drahtlosnetzwerkes</w:t>
      </w:r>
    </w:p>
    <w:tbl>
      <w:tblPr>
        <w:tblStyle w:val="HelleListe"/>
        <w:tblW w:w="0" w:type="auto"/>
        <w:tblLook w:val="04A0" w:firstRow="1" w:lastRow="0" w:firstColumn="1" w:lastColumn="0" w:noHBand="0" w:noVBand="1"/>
      </w:tblPr>
      <w:tblGrid>
        <w:gridCol w:w="2376"/>
        <w:gridCol w:w="7402"/>
      </w:tblGrid>
      <w:tr w:rsidR="006C2F9E" w:rsidTr="00A8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C2F9E" w:rsidRDefault="006C2F9E" w:rsidP="00F571C7">
            <w:pPr>
              <w:spacing w:after="120" w:line="276" w:lineRule="auto"/>
            </w:pPr>
            <w:r>
              <w:t>Methode</w:t>
            </w:r>
          </w:p>
        </w:tc>
        <w:tc>
          <w:tcPr>
            <w:tcW w:w="7402" w:type="dxa"/>
          </w:tcPr>
          <w:p w:rsidR="006C2F9E" w:rsidRDefault="006C2F9E" w:rsidP="00F571C7">
            <w:pPr>
              <w:spacing w:after="120" w:line="276" w:lineRule="auto"/>
              <w:cnfStyle w:val="100000000000" w:firstRow="1" w:lastRow="0" w:firstColumn="0" w:lastColumn="0" w:oddVBand="0" w:evenVBand="0" w:oddHBand="0" w:evenHBand="0" w:firstRowFirstColumn="0" w:firstRowLastColumn="0" w:lastRowFirstColumn="0" w:lastRowLastColumn="0"/>
            </w:pPr>
            <w:r>
              <w:t>Erläuterung</w:t>
            </w:r>
          </w:p>
        </w:tc>
      </w:tr>
      <w:tr w:rsidR="006C2F9E" w:rsidTr="00A8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C2F9E" w:rsidRDefault="006C2F9E" w:rsidP="00F571C7">
            <w:pPr>
              <w:spacing w:after="120" w:line="276" w:lineRule="auto"/>
            </w:pPr>
            <w:r>
              <w:t>SSID verbergen</w:t>
            </w:r>
          </w:p>
        </w:tc>
        <w:tc>
          <w:tcPr>
            <w:tcW w:w="7402" w:type="dxa"/>
          </w:tcPr>
          <w:p w:rsidR="006C2F9E" w:rsidRDefault="006C2F9E" w:rsidP="00F571C7">
            <w:pPr>
              <w:spacing w:after="120" w:line="276" w:lineRule="auto"/>
              <w:cnfStyle w:val="000000100000" w:firstRow="0" w:lastRow="0" w:firstColumn="0" w:lastColumn="0" w:oddVBand="0" w:evenVBand="0" w:oddHBand="1" w:evenHBand="0" w:firstRowFirstColumn="0" w:firstRowLastColumn="0" w:lastRowFirstColumn="0" w:lastRowLastColumn="0"/>
            </w:pPr>
            <w:r>
              <w:t>Die Kennung des eigenen Drahtlosnetzwerkes ist die SSID (Service Set Identifier), die frei wählbar ist. Um sich bei einem drahtlosen Netzwerk anzumelden, muss die SSID bekannt sein.</w:t>
            </w:r>
          </w:p>
        </w:tc>
      </w:tr>
      <w:tr w:rsidR="006C2F9E" w:rsidTr="00A83CE2">
        <w:tc>
          <w:tcPr>
            <w:cnfStyle w:val="001000000000" w:firstRow="0" w:lastRow="0" w:firstColumn="1" w:lastColumn="0" w:oddVBand="0" w:evenVBand="0" w:oddHBand="0" w:evenHBand="0" w:firstRowFirstColumn="0" w:firstRowLastColumn="0" w:lastRowFirstColumn="0" w:lastRowLastColumn="0"/>
            <w:tcW w:w="2376" w:type="dxa"/>
          </w:tcPr>
          <w:p w:rsidR="006C2F9E" w:rsidRDefault="006C2F9E" w:rsidP="00F571C7">
            <w:pPr>
              <w:spacing w:after="120" w:line="276" w:lineRule="auto"/>
            </w:pPr>
            <w:r>
              <w:t>Verschlüsselung</w:t>
            </w:r>
          </w:p>
        </w:tc>
        <w:tc>
          <w:tcPr>
            <w:tcW w:w="7402" w:type="dxa"/>
          </w:tcPr>
          <w:p w:rsidR="006C2F9E" w:rsidRDefault="006C2F9E" w:rsidP="00F571C7">
            <w:pPr>
              <w:spacing w:after="120" w:line="276" w:lineRule="auto"/>
              <w:cnfStyle w:val="000000000000" w:firstRow="0" w:lastRow="0" w:firstColumn="0" w:lastColumn="0" w:oddVBand="0" w:evenVBand="0" w:oddHBand="0" w:evenHBand="0" w:firstRowFirstColumn="0" w:firstRowLastColumn="0" w:lastRowFirstColumn="0" w:lastRowLastColumn="0"/>
            </w:pPr>
            <w:r>
              <w:t>Eine möglichst hohe Verschlüsselungstechnologie (WPA2) verwenden. Damit ist ein Zugriff nur bei bekanntem Netzwerkschlüsselwort möglich und der Datenverkehr kann nicht abgehört werden. Der Schlüssel sollte möglichst lang sein und eine breite Zeichenstreuung beinhalten.</w:t>
            </w:r>
          </w:p>
        </w:tc>
      </w:tr>
      <w:tr w:rsidR="006C2F9E" w:rsidTr="00A8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C2F9E" w:rsidRDefault="006C2F9E" w:rsidP="00F571C7">
            <w:pPr>
              <w:spacing w:after="120" w:line="276" w:lineRule="auto"/>
            </w:pPr>
            <w:r>
              <w:t>MAC-Filterung</w:t>
            </w:r>
          </w:p>
        </w:tc>
        <w:tc>
          <w:tcPr>
            <w:tcW w:w="7402" w:type="dxa"/>
          </w:tcPr>
          <w:p w:rsidR="006C2F9E" w:rsidRDefault="006C2F9E" w:rsidP="00F571C7">
            <w:pPr>
              <w:spacing w:after="120" w:line="276" w:lineRule="auto"/>
              <w:cnfStyle w:val="000000100000" w:firstRow="0" w:lastRow="0" w:firstColumn="0" w:lastColumn="0" w:oddVBand="0" w:evenVBand="0" w:oddHBand="1" w:evenHBand="0" w:firstRowFirstColumn="0" w:firstRowLastColumn="0" w:lastRowFirstColumn="0" w:lastRowLastColumn="0"/>
            </w:pPr>
            <w:r w:rsidRPr="00700DC4">
              <w:t>Ein MAC-Filter ist ein Netzwerk-Zugangsschutz, der nur Geräten mit b</w:t>
            </w:r>
            <w:r w:rsidRPr="00700DC4">
              <w:t>e</w:t>
            </w:r>
            <w:r w:rsidRPr="00700DC4">
              <w:t>stimmter MAC-Adresse</w:t>
            </w:r>
            <w:r>
              <w:t xml:space="preserve"> (eindeutig</w:t>
            </w:r>
            <w:r w:rsidR="00B408BD">
              <w:t>e</w:t>
            </w:r>
            <w:r>
              <w:t xml:space="preserve"> Hardwareadresse)</w:t>
            </w:r>
            <w:r w:rsidRPr="00700DC4">
              <w:t xml:space="preserve"> Zugang zum Netzwerk gestattet. Typischerweise wird ein MAC-Filter in einem LAN oder WLAN angewendet und in Form einer Tabelle im Router (Firewall) abgelegt.</w:t>
            </w:r>
            <w:r>
              <w:t xml:space="preserve"> Somit dürfen sich am Router nur bereits bekannte Netzwerkka</w:t>
            </w:r>
            <w:r>
              <w:t>r</w:t>
            </w:r>
            <w:r>
              <w:t>ten anmelden. Zwar lassen sich MAC-Adressen manipulieren, dennoch stellt der MAC-Filter eine weitere Hürde für unbefugte Nutzer dar.</w:t>
            </w:r>
          </w:p>
        </w:tc>
      </w:tr>
    </w:tbl>
    <w:p w:rsidR="006C2F9E" w:rsidRDefault="006C2F9E" w:rsidP="00F571C7">
      <w:pPr>
        <w:spacing w:after="120" w:line="276" w:lineRule="auto"/>
      </w:pPr>
    </w:p>
    <w:p w:rsidR="006C2F9E" w:rsidRPr="00F571C7" w:rsidRDefault="006C2F9E" w:rsidP="00F571C7">
      <w:pPr>
        <w:spacing w:after="120" w:line="276" w:lineRule="auto"/>
        <w:rPr>
          <w:rFonts w:cs="Arial"/>
          <w:b/>
        </w:rPr>
      </w:pPr>
      <w:r w:rsidRPr="00F571C7">
        <w:rPr>
          <w:rFonts w:cs="Arial"/>
          <w:b/>
        </w:rPr>
        <w:t>Lösungsvorschlag zu Aufgabe 3</w:t>
      </w:r>
    </w:p>
    <w:p w:rsidR="006C2F9E" w:rsidRPr="0036149B" w:rsidRDefault="006C2F9E" w:rsidP="00F571C7">
      <w:pPr>
        <w:spacing w:after="120" w:line="276" w:lineRule="auto"/>
        <w:rPr>
          <w:rFonts w:cs="Arial"/>
        </w:rPr>
      </w:pPr>
      <w:r w:rsidRPr="0036149B">
        <w:rPr>
          <w:rFonts w:cs="Arial"/>
        </w:rPr>
        <w:t>Eine externe Firewall (auch Netzwerk- oder Hardware-Firewall genannt) beschränkt die Verbi</w:t>
      </w:r>
      <w:r w:rsidRPr="0036149B">
        <w:rPr>
          <w:rFonts w:cs="Arial"/>
        </w:rPr>
        <w:t>n</w:t>
      </w:r>
      <w:r w:rsidRPr="0036149B">
        <w:rPr>
          <w:rFonts w:cs="Arial"/>
        </w:rPr>
        <w:t>dung zwischen zwei Netzen. Das könnten beispielsweise ein Heimnetzwerk und das Internet sein.</w:t>
      </w:r>
    </w:p>
    <w:p w:rsidR="006C2F9E" w:rsidRPr="0036149B" w:rsidRDefault="00236BFA" w:rsidP="00F571C7">
      <w:pPr>
        <w:spacing w:after="120" w:line="276" w:lineRule="auto"/>
        <w:rPr>
          <w:rFonts w:cs="Arial"/>
        </w:rPr>
      </w:pPr>
      <w:r>
        <w:rPr>
          <w:rFonts w:cs="Arial"/>
        </w:rPr>
        <w:t>Sie</w:t>
      </w:r>
      <w:r w:rsidR="006C2F9E">
        <w:rPr>
          <w:rFonts w:cs="Arial"/>
        </w:rPr>
        <w:t xml:space="preserve"> kann dank</w:t>
      </w:r>
      <w:r w:rsidR="006C2F9E" w:rsidRPr="0036149B">
        <w:rPr>
          <w:rFonts w:cs="Arial"/>
        </w:rPr>
        <w:t xml:space="preserve"> der physischen Trennung zu dem zu schützenden Computersystem nicht so einfach manipuliert wer</w:t>
      </w:r>
      <w:r w:rsidR="006C2F9E">
        <w:rPr>
          <w:rFonts w:cs="Arial"/>
        </w:rPr>
        <w:t>den.</w:t>
      </w:r>
      <w:r w:rsidR="006C2F9E" w:rsidRPr="0036149B">
        <w:rPr>
          <w:rFonts w:cs="Arial"/>
        </w:rPr>
        <w:t xml:space="preserve"> Die externe Firewall ist dafür prädestiniert, unerlaubte Zugriffe von außen (in der Abbildung das WAN) auf das interne System zu unterbinden. Im Unterschied zur Personal Firewall besteht das interne System hier nicht zwangsläufig aus nur einem einzigen Computer, sondern kann sich auf einen Verbund mehrerer Computer beziehen, di</w:t>
      </w:r>
      <w:r w:rsidR="006C2F9E">
        <w:rPr>
          <w:rFonts w:cs="Arial"/>
        </w:rPr>
        <w:t>e das interne Netz (LAN) bilden und die alle gleichermaßen geschützt werden.</w:t>
      </w:r>
    </w:p>
    <w:p w:rsidR="006C2F9E" w:rsidRDefault="006C2F9E" w:rsidP="00F571C7">
      <w:pPr>
        <w:spacing w:after="120" w:line="276" w:lineRule="auto"/>
        <w:rPr>
          <w:rFonts w:cs="Arial"/>
        </w:rPr>
      </w:pPr>
      <w:r w:rsidRPr="00405D2A">
        <w:rPr>
          <w:rFonts w:cs="Arial"/>
        </w:rPr>
        <w:t>Als Personal Firewall oder Desktop Firewall wird eine lokal auf dem Computer installierte Firewall-Software bezeichnet. Zu ihrer Aufgabe gehört es, ungewollte Zugriffe von außen auf Netzwer</w:t>
      </w:r>
      <w:r w:rsidRPr="00405D2A">
        <w:rPr>
          <w:rFonts w:cs="Arial"/>
        </w:rPr>
        <w:t>k</w:t>
      </w:r>
      <w:r w:rsidRPr="00405D2A">
        <w:rPr>
          <w:rFonts w:cs="Arial"/>
        </w:rPr>
        <w:lastRenderedPageBreak/>
        <w:t>dienste des Computers zu unterbinden. Abhängig vom Produkt kann sie zudem versuchen, A</w:t>
      </w:r>
      <w:r w:rsidRPr="00405D2A">
        <w:rPr>
          <w:rFonts w:cs="Arial"/>
        </w:rPr>
        <w:t>n</w:t>
      </w:r>
      <w:r w:rsidRPr="00405D2A">
        <w:rPr>
          <w:rFonts w:cs="Arial"/>
        </w:rPr>
        <w:t>wendungen davon abzuhalten, ohne das Einverständnis des Anwenders mit der Außenwelt zu kommunizieren.</w:t>
      </w:r>
      <w:r>
        <w:rPr>
          <w:rFonts w:cs="Arial"/>
        </w:rPr>
        <w:t xml:space="preserve"> Die </w:t>
      </w:r>
      <w:r w:rsidRPr="00405D2A">
        <w:rPr>
          <w:rFonts w:cs="Arial"/>
        </w:rPr>
        <w:t xml:space="preserve">Personal Firewall </w:t>
      </w:r>
      <w:r>
        <w:rPr>
          <w:rFonts w:cs="Arial"/>
        </w:rPr>
        <w:t xml:space="preserve">filtert </w:t>
      </w:r>
      <w:r w:rsidRPr="00405D2A">
        <w:rPr>
          <w:rFonts w:cs="Arial"/>
        </w:rPr>
        <w:t>zusätzlich auch die Verbindungen des PCs von und zu dem privaten lokalen Netz</w:t>
      </w:r>
      <w:r>
        <w:rPr>
          <w:rFonts w:cs="Arial"/>
        </w:rPr>
        <w:t>.</w:t>
      </w:r>
    </w:p>
    <w:p w:rsidR="006C2F9E" w:rsidRDefault="006C2F9E" w:rsidP="00F571C7">
      <w:pPr>
        <w:spacing w:after="120" w:line="276" w:lineRule="auto"/>
        <w:rPr>
          <w:rFonts w:cs="Arial"/>
        </w:rPr>
      </w:pPr>
      <w:r>
        <w:rPr>
          <w:rFonts w:cs="Arial"/>
        </w:rPr>
        <w:t>Durch Überwachung des Netzwerkverkehrs kann die Firewall zwar verhindern, dass Würmer sel</w:t>
      </w:r>
      <w:r>
        <w:rPr>
          <w:rFonts w:cs="Arial"/>
        </w:rPr>
        <w:t>b</w:t>
      </w:r>
      <w:r>
        <w:rPr>
          <w:rFonts w:cs="Arial"/>
        </w:rPr>
        <w:t>ständig vom Internet auf Netzwerkdienste des Rechners zugreifen. Sie unterscheidet aber nicht zwischen Schadprogrammen und vom Nutzer gewünschte Zugriffe. Sie kann lediglich erkennen, ob ein Datenpaket von außen ein aus dem Netzwerk angefordertes Antwortpaket ist. Anti-Viren-Software erkennt Schadprogramme anhand von Virendefinitionsdateien und typischem Pr</w:t>
      </w:r>
      <w:r>
        <w:rPr>
          <w:rFonts w:cs="Arial"/>
        </w:rPr>
        <w:t>o</w:t>
      </w:r>
      <w:r>
        <w:rPr>
          <w:rFonts w:cs="Arial"/>
        </w:rPr>
        <w:t>grammcode und blockiert deren Ausführung.</w:t>
      </w:r>
    </w:p>
    <w:p w:rsidR="006C2F9E" w:rsidRPr="006C2F9E" w:rsidRDefault="006C2F9E" w:rsidP="00F571C7">
      <w:pPr>
        <w:spacing w:after="120" w:line="276" w:lineRule="auto"/>
        <w:rPr>
          <w:rFonts w:cs="Arial"/>
        </w:rPr>
      </w:pPr>
    </w:p>
    <w:p w:rsidR="00063AA5" w:rsidRPr="00F571C7" w:rsidRDefault="00004D80" w:rsidP="00F571C7">
      <w:pPr>
        <w:spacing w:after="120" w:line="276" w:lineRule="auto"/>
        <w:rPr>
          <w:rFonts w:cs="Arial"/>
          <w:b/>
        </w:rPr>
      </w:pPr>
      <w:r w:rsidRPr="00F571C7">
        <w:rPr>
          <w:rFonts w:cs="Arial"/>
          <w:b/>
        </w:rPr>
        <w:t>Lösungsvorschlag</w:t>
      </w:r>
      <w:r w:rsidR="006C2F9E" w:rsidRPr="00F571C7">
        <w:rPr>
          <w:rFonts w:cs="Arial"/>
          <w:b/>
        </w:rPr>
        <w:t xml:space="preserve"> zu Aufgabe 4</w:t>
      </w:r>
    </w:p>
    <w:tbl>
      <w:tblPr>
        <w:tblStyle w:val="HelleListe"/>
        <w:tblW w:w="0" w:type="auto"/>
        <w:tblLook w:val="04A0" w:firstRow="1" w:lastRow="0" w:firstColumn="1" w:lastColumn="0" w:noHBand="0" w:noVBand="1"/>
      </w:tblPr>
      <w:tblGrid>
        <w:gridCol w:w="750"/>
        <w:gridCol w:w="2995"/>
        <w:gridCol w:w="6109"/>
      </w:tblGrid>
      <w:tr w:rsidR="00004D80" w:rsidRPr="00004D80" w:rsidTr="00004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center"/>
              <w:rPr>
                <w:rFonts w:eastAsia="Times New Roman" w:cs="Arial"/>
                <w:color w:val="auto"/>
                <w:sz w:val="24"/>
                <w:szCs w:val="24"/>
                <w:lang w:eastAsia="de-DE"/>
              </w:rPr>
            </w:pPr>
            <w:r w:rsidRPr="00004D80">
              <w:rPr>
                <w:rFonts w:eastAsia="Times New Roman" w:cs="Arial"/>
                <w:color w:val="auto"/>
                <w:sz w:val="24"/>
                <w:szCs w:val="24"/>
                <w:lang w:eastAsia="de-DE"/>
              </w:rPr>
              <w:t>Port</w:t>
            </w:r>
          </w:p>
        </w:tc>
        <w:tc>
          <w:tcPr>
            <w:tcW w:w="2995" w:type="dxa"/>
            <w:hideMark/>
          </w:tcPr>
          <w:p w:rsidR="00004D80" w:rsidRPr="00004D80" w:rsidRDefault="00004D80" w:rsidP="00F571C7">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4"/>
                <w:szCs w:val="24"/>
                <w:lang w:eastAsia="de-DE"/>
              </w:rPr>
            </w:pPr>
            <w:r w:rsidRPr="00004D80">
              <w:rPr>
                <w:rFonts w:eastAsia="Times New Roman" w:cs="Arial"/>
                <w:color w:val="auto"/>
                <w:sz w:val="24"/>
                <w:szCs w:val="24"/>
                <w:lang w:eastAsia="de-DE"/>
              </w:rPr>
              <w:t>Dienst</w:t>
            </w:r>
          </w:p>
        </w:tc>
        <w:tc>
          <w:tcPr>
            <w:tcW w:w="6109" w:type="dxa"/>
            <w:hideMark/>
          </w:tcPr>
          <w:p w:rsidR="00004D80" w:rsidRPr="00004D80" w:rsidRDefault="00004D80" w:rsidP="00F571C7">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24"/>
                <w:szCs w:val="24"/>
                <w:lang w:eastAsia="de-DE"/>
              </w:rPr>
            </w:pPr>
            <w:r w:rsidRPr="00004D80">
              <w:rPr>
                <w:rFonts w:eastAsia="Times New Roman" w:cs="Arial"/>
                <w:color w:val="auto"/>
                <w:sz w:val="24"/>
                <w:szCs w:val="24"/>
                <w:lang w:eastAsia="de-DE"/>
              </w:rPr>
              <w:t>Beschreibung</w:t>
            </w:r>
          </w:p>
        </w:tc>
      </w:tr>
      <w:tr w:rsidR="00004D80" w:rsidRPr="00004D80" w:rsidTr="000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20</w:t>
            </w:r>
          </w:p>
        </w:tc>
        <w:tc>
          <w:tcPr>
            <w:tcW w:w="2995"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33" w:tooltip="File Transfer Protocol" w:history="1">
              <w:r w:rsidR="00004D80" w:rsidRPr="00004D80">
                <w:rPr>
                  <w:rFonts w:eastAsia="Times New Roman" w:cs="Arial"/>
                  <w:sz w:val="24"/>
                  <w:szCs w:val="24"/>
                  <w:lang w:eastAsia="de-DE"/>
                </w:rPr>
                <w:t>FTP-Data</w:t>
              </w:r>
            </w:hyperlink>
          </w:p>
        </w:tc>
        <w:tc>
          <w:tcPr>
            <w:tcW w:w="6109" w:type="dxa"/>
            <w:hideMark/>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Dateitransfer (Datentransfer vom Server zum Client)</w:t>
            </w:r>
          </w:p>
        </w:tc>
      </w:tr>
      <w:tr w:rsidR="00004D80" w:rsidRPr="00004D80" w:rsidTr="00004D80">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21</w:t>
            </w:r>
          </w:p>
        </w:tc>
        <w:tc>
          <w:tcPr>
            <w:tcW w:w="2995"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34" w:tooltip="File Transfer Protocol" w:history="1">
              <w:r w:rsidR="00004D80" w:rsidRPr="00004D80">
                <w:rPr>
                  <w:rFonts w:eastAsia="Times New Roman" w:cs="Arial"/>
                  <w:sz w:val="24"/>
                  <w:szCs w:val="24"/>
                  <w:lang w:eastAsia="de-DE"/>
                </w:rPr>
                <w:t>FTP</w:t>
              </w:r>
            </w:hyperlink>
          </w:p>
        </w:tc>
        <w:tc>
          <w:tcPr>
            <w:tcW w:w="6109" w:type="dxa"/>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Dateitransfer (Initiierung der Session und Senden der FTP-Steuerbefehle durch den Client)</w:t>
            </w:r>
          </w:p>
        </w:tc>
      </w:tr>
      <w:tr w:rsidR="00004D80" w:rsidRPr="00004D80" w:rsidTr="000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25</w:t>
            </w:r>
          </w:p>
        </w:tc>
        <w:tc>
          <w:tcPr>
            <w:tcW w:w="2995"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35" w:tooltip="Simple Mail Transfer Protocol" w:history="1">
              <w:r w:rsidR="00004D80" w:rsidRPr="00004D80">
                <w:rPr>
                  <w:rFonts w:eastAsia="Times New Roman" w:cs="Arial"/>
                  <w:sz w:val="24"/>
                  <w:szCs w:val="24"/>
                  <w:lang w:eastAsia="de-DE"/>
                </w:rPr>
                <w:t>SMTP</w:t>
              </w:r>
            </w:hyperlink>
          </w:p>
        </w:tc>
        <w:tc>
          <w:tcPr>
            <w:tcW w:w="6109"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36" w:tooltip="E-Mail" w:history="1">
              <w:r w:rsidR="00004D80" w:rsidRPr="00004D80">
                <w:rPr>
                  <w:rFonts w:eastAsia="Times New Roman" w:cs="Arial"/>
                  <w:sz w:val="24"/>
                  <w:szCs w:val="24"/>
                  <w:lang w:eastAsia="de-DE"/>
                </w:rPr>
                <w:t>E-Mail</w:t>
              </w:r>
            </w:hyperlink>
            <w:r w:rsidR="00004D80" w:rsidRPr="00004D80">
              <w:rPr>
                <w:rFonts w:eastAsia="Times New Roman" w:cs="Arial"/>
                <w:sz w:val="24"/>
                <w:szCs w:val="24"/>
                <w:lang w:eastAsia="de-DE"/>
              </w:rPr>
              <w:t>-Versand</w:t>
            </w:r>
          </w:p>
        </w:tc>
      </w:tr>
      <w:tr w:rsidR="00004D80" w:rsidRPr="00004D80" w:rsidTr="00004D80">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53</w:t>
            </w:r>
          </w:p>
        </w:tc>
        <w:tc>
          <w:tcPr>
            <w:tcW w:w="2995"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37" w:tooltip="Domain Name System" w:history="1">
              <w:r w:rsidR="00004D80" w:rsidRPr="00004D80">
                <w:rPr>
                  <w:rFonts w:eastAsia="Times New Roman" w:cs="Arial"/>
                  <w:sz w:val="24"/>
                  <w:szCs w:val="24"/>
                  <w:lang w:eastAsia="de-DE"/>
                </w:rPr>
                <w:t>DNS</w:t>
              </w:r>
            </w:hyperlink>
          </w:p>
        </w:tc>
        <w:tc>
          <w:tcPr>
            <w:tcW w:w="6109" w:type="dxa"/>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 xml:space="preserve">Auflösung von Domainnamen in </w:t>
            </w:r>
            <w:hyperlink r:id="rId38" w:tooltip="IP-Adresse" w:history="1">
              <w:r w:rsidRPr="00004D80">
                <w:rPr>
                  <w:rFonts w:eastAsia="Times New Roman" w:cs="Arial"/>
                  <w:sz w:val="24"/>
                  <w:szCs w:val="24"/>
                  <w:lang w:eastAsia="de-DE"/>
                </w:rPr>
                <w:t>IP-Adressen</w:t>
              </w:r>
            </w:hyperlink>
          </w:p>
        </w:tc>
      </w:tr>
      <w:tr w:rsidR="00004D80" w:rsidRPr="00004D80" w:rsidTr="000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67</w:t>
            </w:r>
          </w:p>
        </w:tc>
        <w:tc>
          <w:tcPr>
            <w:tcW w:w="2995"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39" w:tooltip="DHCP" w:history="1">
              <w:r w:rsidR="00004D80" w:rsidRPr="00004D80">
                <w:rPr>
                  <w:rFonts w:eastAsia="Times New Roman" w:cs="Arial"/>
                  <w:sz w:val="24"/>
                  <w:szCs w:val="24"/>
                  <w:lang w:eastAsia="de-DE"/>
                </w:rPr>
                <w:t>DHCP</w:t>
              </w:r>
            </w:hyperlink>
          </w:p>
        </w:tc>
        <w:tc>
          <w:tcPr>
            <w:tcW w:w="6109" w:type="dxa"/>
            <w:hideMark/>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Zuweisung der Netzwerkkonfiguration an Clients</w:t>
            </w:r>
          </w:p>
        </w:tc>
      </w:tr>
      <w:tr w:rsidR="00004D80" w:rsidRPr="00004D80" w:rsidTr="00004D80">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80</w:t>
            </w:r>
          </w:p>
        </w:tc>
        <w:tc>
          <w:tcPr>
            <w:tcW w:w="2995"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40" w:tooltip="Hypertext Transfer Protocol" w:history="1">
              <w:r w:rsidR="00004D80" w:rsidRPr="00004D80">
                <w:rPr>
                  <w:rFonts w:eastAsia="Times New Roman" w:cs="Arial"/>
                  <w:sz w:val="24"/>
                  <w:szCs w:val="24"/>
                  <w:lang w:eastAsia="de-DE"/>
                </w:rPr>
                <w:t>HTTP</w:t>
              </w:r>
            </w:hyperlink>
          </w:p>
        </w:tc>
        <w:tc>
          <w:tcPr>
            <w:tcW w:w="6109"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41" w:tooltip="Webserver" w:history="1">
              <w:r w:rsidR="00004D80" w:rsidRPr="00004D80">
                <w:rPr>
                  <w:rFonts w:eastAsia="Times New Roman" w:cs="Arial"/>
                  <w:sz w:val="24"/>
                  <w:szCs w:val="24"/>
                  <w:lang w:eastAsia="de-DE"/>
                </w:rPr>
                <w:t>Webserver</w:t>
              </w:r>
            </w:hyperlink>
          </w:p>
        </w:tc>
      </w:tr>
      <w:tr w:rsidR="00004D80" w:rsidRPr="00004D80" w:rsidTr="000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110</w:t>
            </w:r>
          </w:p>
        </w:tc>
        <w:tc>
          <w:tcPr>
            <w:tcW w:w="2995"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42" w:tooltip="Post Office Protocol" w:history="1">
              <w:r w:rsidR="00004D80" w:rsidRPr="00004D80">
                <w:rPr>
                  <w:rFonts w:eastAsia="Times New Roman" w:cs="Arial"/>
                  <w:sz w:val="24"/>
                  <w:szCs w:val="24"/>
                  <w:lang w:eastAsia="de-DE"/>
                </w:rPr>
                <w:t>POP3</w:t>
              </w:r>
            </w:hyperlink>
          </w:p>
        </w:tc>
        <w:tc>
          <w:tcPr>
            <w:tcW w:w="6109"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43" w:tooltip="Client" w:history="1">
              <w:r w:rsidR="00004D80" w:rsidRPr="00004D80">
                <w:rPr>
                  <w:rFonts w:eastAsia="Times New Roman" w:cs="Arial"/>
                  <w:sz w:val="24"/>
                  <w:szCs w:val="24"/>
                  <w:lang w:eastAsia="de-DE"/>
                </w:rPr>
                <w:t>Client</w:t>
              </w:r>
            </w:hyperlink>
            <w:r w:rsidR="00004D80" w:rsidRPr="00004D80">
              <w:rPr>
                <w:rFonts w:eastAsia="Times New Roman" w:cs="Arial"/>
                <w:sz w:val="24"/>
                <w:szCs w:val="24"/>
                <w:lang w:eastAsia="de-DE"/>
              </w:rPr>
              <w:t xml:space="preserve">-Zugriff für </w:t>
            </w:r>
            <w:hyperlink r:id="rId44" w:tooltip="E-Mail-Server" w:history="1">
              <w:r w:rsidR="00004D80" w:rsidRPr="00004D80">
                <w:rPr>
                  <w:rFonts w:eastAsia="Times New Roman" w:cs="Arial"/>
                  <w:sz w:val="24"/>
                  <w:szCs w:val="24"/>
                  <w:lang w:eastAsia="de-DE"/>
                </w:rPr>
                <w:t>E-Mail-Server</w:t>
              </w:r>
            </w:hyperlink>
          </w:p>
        </w:tc>
      </w:tr>
      <w:tr w:rsidR="00004D80" w:rsidRPr="00004D80" w:rsidTr="00004D80">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143</w:t>
            </w:r>
          </w:p>
        </w:tc>
        <w:tc>
          <w:tcPr>
            <w:tcW w:w="2995"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45" w:tooltip="Internet Message Access Protocol" w:history="1">
              <w:r w:rsidR="00004D80" w:rsidRPr="00004D80">
                <w:rPr>
                  <w:rFonts w:eastAsia="Times New Roman" w:cs="Arial"/>
                  <w:sz w:val="24"/>
                  <w:szCs w:val="24"/>
                  <w:lang w:eastAsia="de-DE"/>
                </w:rPr>
                <w:t>IMAP</w:t>
              </w:r>
            </w:hyperlink>
          </w:p>
        </w:tc>
        <w:tc>
          <w:tcPr>
            <w:tcW w:w="6109" w:type="dxa"/>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Client-Zugriff für E-Mail-Server</w:t>
            </w:r>
          </w:p>
        </w:tc>
      </w:tr>
      <w:tr w:rsidR="00004D80" w:rsidRPr="00004D80" w:rsidTr="000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443</w:t>
            </w:r>
          </w:p>
        </w:tc>
        <w:tc>
          <w:tcPr>
            <w:tcW w:w="2995"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46" w:tooltip="Hypertext Transfer Protocol Secure" w:history="1">
              <w:r w:rsidR="00004D80" w:rsidRPr="00004D80">
                <w:rPr>
                  <w:rFonts w:eastAsia="Times New Roman" w:cs="Arial"/>
                  <w:sz w:val="24"/>
                  <w:szCs w:val="24"/>
                  <w:lang w:eastAsia="de-DE"/>
                </w:rPr>
                <w:t>HTTPS</w:t>
              </w:r>
            </w:hyperlink>
          </w:p>
        </w:tc>
        <w:tc>
          <w:tcPr>
            <w:tcW w:w="6109" w:type="dxa"/>
            <w:hideMark/>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 xml:space="preserve">sicherer Webserver (via </w:t>
            </w:r>
            <w:hyperlink r:id="rId47" w:tooltip="Transport Layer Security" w:history="1">
              <w:r w:rsidRPr="00004D80">
                <w:rPr>
                  <w:rFonts w:eastAsia="Times New Roman" w:cs="Arial"/>
                  <w:sz w:val="24"/>
                  <w:szCs w:val="24"/>
                  <w:lang w:eastAsia="de-DE"/>
                </w:rPr>
                <w:t>SSL</w:t>
              </w:r>
            </w:hyperlink>
            <w:r w:rsidRPr="00004D80">
              <w:rPr>
                <w:rFonts w:eastAsia="Times New Roman" w:cs="Arial"/>
                <w:sz w:val="24"/>
                <w:szCs w:val="24"/>
                <w:lang w:eastAsia="de-DE"/>
              </w:rPr>
              <w:t xml:space="preserve"> verschlüsselt)</w:t>
            </w:r>
          </w:p>
        </w:tc>
      </w:tr>
      <w:tr w:rsidR="00004D80" w:rsidRPr="00004D80" w:rsidTr="00004D80">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843</w:t>
            </w:r>
          </w:p>
        </w:tc>
        <w:tc>
          <w:tcPr>
            <w:tcW w:w="2995"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48" w:tooltip="Adobe Flash" w:history="1">
              <w:r w:rsidR="00004D80" w:rsidRPr="00004D80">
                <w:rPr>
                  <w:rFonts w:eastAsia="Times New Roman" w:cs="Arial"/>
                  <w:sz w:val="24"/>
                  <w:szCs w:val="24"/>
                  <w:lang w:eastAsia="de-DE"/>
                </w:rPr>
                <w:t>Flash</w:t>
              </w:r>
            </w:hyperlink>
          </w:p>
        </w:tc>
        <w:tc>
          <w:tcPr>
            <w:tcW w:w="6109" w:type="dxa"/>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 xml:space="preserve">Datenaustausch von Flashprogrammen via </w:t>
            </w:r>
            <w:hyperlink r:id="rId49" w:tooltip="ActionScript" w:history="1">
              <w:proofErr w:type="spellStart"/>
              <w:r w:rsidRPr="00004D80">
                <w:rPr>
                  <w:rFonts w:eastAsia="Times New Roman" w:cs="Arial"/>
                  <w:sz w:val="24"/>
                  <w:szCs w:val="24"/>
                  <w:lang w:eastAsia="de-DE"/>
                </w:rPr>
                <w:t>Action</w:t>
              </w:r>
              <w:r w:rsidRPr="00004D80">
                <w:rPr>
                  <w:rFonts w:eastAsia="Times New Roman" w:cs="Arial"/>
                  <w:sz w:val="24"/>
                  <w:szCs w:val="24"/>
                  <w:lang w:eastAsia="de-DE"/>
                </w:rPr>
                <w:t>S</w:t>
              </w:r>
              <w:r w:rsidRPr="00004D80">
                <w:rPr>
                  <w:rFonts w:eastAsia="Times New Roman" w:cs="Arial"/>
                  <w:sz w:val="24"/>
                  <w:szCs w:val="24"/>
                  <w:lang w:eastAsia="de-DE"/>
                </w:rPr>
                <w:t>cript</w:t>
              </w:r>
              <w:proofErr w:type="spellEnd"/>
            </w:hyperlink>
          </w:p>
        </w:tc>
      </w:tr>
      <w:tr w:rsidR="00004D80" w:rsidRPr="00004D80" w:rsidTr="000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993</w:t>
            </w:r>
          </w:p>
        </w:tc>
        <w:tc>
          <w:tcPr>
            <w:tcW w:w="2995"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50" w:tooltip="Internet Message Access Protocol" w:history="1">
              <w:r w:rsidR="00004D80" w:rsidRPr="00004D80">
                <w:rPr>
                  <w:rFonts w:eastAsia="Times New Roman" w:cs="Arial"/>
                  <w:sz w:val="24"/>
                  <w:szCs w:val="24"/>
                  <w:lang w:eastAsia="de-DE"/>
                </w:rPr>
                <w:t>IMAPS</w:t>
              </w:r>
            </w:hyperlink>
            <w:r w:rsidR="00004D80">
              <w:rPr>
                <w:rFonts w:eastAsia="Times New Roman" w:cs="Arial"/>
                <w:sz w:val="24"/>
                <w:szCs w:val="24"/>
                <w:lang w:eastAsia="de-DE"/>
              </w:rPr>
              <w:t xml:space="preserve"> (verschlüsselt)</w:t>
            </w:r>
          </w:p>
        </w:tc>
        <w:tc>
          <w:tcPr>
            <w:tcW w:w="6109" w:type="dxa"/>
            <w:hideMark/>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 xml:space="preserve">sicherer </w:t>
            </w:r>
            <w:hyperlink r:id="rId51" w:tooltip="Client" w:history="1">
              <w:r w:rsidRPr="00004D80">
                <w:rPr>
                  <w:rFonts w:eastAsia="Times New Roman" w:cs="Arial"/>
                  <w:sz w:val="24"/>
                  <w:szCs w:val="24"/>
                  <w:lang w:eastAsia="de-DE"/>
                </w:rPr>
                <w:t>Client</w:t>
              </w:r>
            </w:hyperlink>
            <w:r w:rsidRPr="00004D80">
              <w:rPr>
                <w:rFonts w:eastAsia="Times New Roman" w:cs="Arial"/>
                <w:sz w:val="24"/>
                <w:szCs w:val="24"/>
                <w:lang w:eastAsia="de-DE"/>
              </w:rPr>
              <w:t xml:space="preserve">-Zugriff für </w:t>
            </w:r>
            <w:hyperlink r:id="rId52" w:tooltip="E-Mail-Server" w:history="1">
              <w:r w:rsidRPr="00004D80">
                <w:rPr>
                  <w:rFonts w:eastAsia="Times New Roman" w:cs="Arial"/>
                  <w:sz w:val="24"/>
                  <w:szCs w:val="24"/>
                  <w:lang w:eastAsia="de-DE"/>
                </w:rPr>
                <w:t>E-Mail-Server</w:t>
              </w:r>
            </w:hyperlink>
            <w:r>
              <w:rPr>
                <w:rFonts w:eastAsia="Times New Roman" w:cs="Arial"/>
                <w:sz w:val="24"/>
                <w:szCs w:val="24"/>
                <w:lang w:eastAsia="de-DE"/>
              </w:rPr>
              <w:t xml:space="preserve"> </w:t>
            </w:r>
          </w:p>
        </w:tc>
      </w:tr>
      <w:tr w:rsidR="00004D80" w:rsidRPr="00004D80" w:rsidTr="00004D80">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995</w:t>
            </w:r>
          </w:p>
        </w:tc>
        <w:tc>
          <w:tcPr>
            <w:tcW w:w="2995"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53" w:tooltip="Post Office Protocol" w:history="1">
              <w:r w:rsidR="00004D80" w:rsidRPr="00004D80">
                <w:rPr>
                  <w:rFonts w:eastAsia="Times New Roman" w:cs="Arial"/>
                  <w:sz w:val="24"/>
                  <w:szCs w:val="24"/>
                  <w:lang w:eastAsia="de-DE"/>
                </w:rPr>
                <w:t>POP3S</w:t>
              </w:r>
            </w:hyperlink>
            <w:r w:rsidR="00004D80">
              <w:rPr>
                <w:rFonts w:eastAsia="Times New Roman" w:cs="Arial"/>
                <w:sz w:val="24"/>
                <w:szCs w:val="24"/>
                <w:lang w:eastAsia="de-DE"/>
              </w:rPr>
              <w:t xml:space="preserve"> (verschlüsselt)</w:t>
            </w:r>
          </w:p>
        </w:tc>
        <w:tc>
          <w:tcPr>
            <w:tcW w:w="6109" w:type="dxa"/>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sicherer Client-Zugriff für E-Mail-Server</w:t>
            </w:r>
          </w:p>
        </w:tc>
      </w:tr>
      <w:tr w:rsidR="00004D80" w:rsidRPr="00004D80" w:rsidTr="000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1433</w:t>
            </w:r>
          </w:p>
        </w:tc>
        <w:tc>
          <w:tcPr>
            <w:tcW w:w="2995"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54" w:tooltip="Microsoft SQL Server" w:history="1">
              <w:r w:rsidR="00004D80" w:rsidRPr="00004D80">
                <w:rPr>
                  <w:rFonts w:eastAsia="Times New Roman" w:cs="Arial"/>
                  <w:sz w:val="24"/>
                  <w:szCs w:val="24"/>
                  <w:lang w:eastAsia="de-DE"/>
                </w:rPr>
                <w:t>Microsoft SQL Server</w:t>
              </w:r>
            </w:hyperlink>
          </w:p>
        </w:tc>
        <w:tc>
          <w:tcPr>
            <w:tcW w:w="6109" w:type="dxa"/>
            <w:hideMark/>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Zugriff auf SQL-Server-Datenbanken</w:t>
            </w:r>
          </w:p>
        </w:tc>
      </w:tr>
      <w:tr w:rsidR="00004D80" w:rsidRPr="00004D80" w:rsidTr="00004D80">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1723</w:t>
            </w:r>
          </w:p>
        </w:tc>
        <w:tc>
          <w:tcPr>
            <w:tcW w:w="2995" w:type="dxa"/>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r>
              <w:rPr>
                <w:rFonts w:eastAsia="Times New Roman" w:cs="Arial"/>
                <w:sz w:val="24"/>
                <w:szCs w:val="24"/>
                <w:lang w:eastAsia="de-DE"/>
              </w:rPr>
              <w:t>VPN</w:t>
            </w:r>
          </w:p>
        </w:tc>
        <w:tc>
          <w:tcPr>
            <w:tcW w:w="6109" w:type="dxa"/>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 xml:space="preserve">Aufbau von </w:t>
            </w:r>
            <w:hyperlink r:id="rId55" w:tooltip="Virtual Private Network" w:history="1">
              <w:r w:rsidRPr="00004D80">
                <w:rPr>
                  <w:rFonts w:eastAsia="Times New Roman" w:cs="Arial"/>
                  <w:sz w:val="24"/>
                  <w:szCs w:val="24"/>
                  <w:lang w:eastAsia="de-DE"/>
                </w:rPr>
                <w:t>VPN</w:t>
              </w:r>
            </w:hyperlink>
            <w:r w:rsidRPr="00004D80">
              <w:rPr>
                <w:rFonts w:eastAsia="Times New Roman" w:cs="Arial"/>
                <w:sz w:val="24"/>
                <w:szCs w:val="24"/>
                <w:lang w:eastAsia="de-DE"/>
              </w:rPr>
              <w:t>-Verbindungen</w:t>
            </w:r>
          </w:p>
        </w:tc>
      </w:tr>
      <w:tr w:rsidR="00004D80" w:rsidRPr="00004D80" w:rsidTr="000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3306</w:t>
            </w:r>
          </w:p>
        </w:tc>
        <w:tc>
          <w:tcPr>
            <w:tcW w:w="2995"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56" w:tooltip="MySQL" w:history="1">
              <w:r w:rsidR="00004D80" w:rsidRPr="00004D80">
                <w:rPr>
                  <w:rFonts w:eastAsia="Times New Roman" w:cs="Arial"/>
                  <w:sz w:val="24"/>
                  <w:szCs w:val="24"/>
                  <w:lang w:eastAsia="de-DE"/>
                </w:rPr>
                <w:t>MySQL</w:t>
              </w:r>
            </w:hyperlink>
          </w:p>
        </w:tc>
        <w:tc>
          <w:tcPr>
            <w:tcW w:w="6109" w:type="dxa"/>
            <w:hideMark/>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Zugriff auf MySQL-Datenbanken</w:t>
            </w:r>
          </w:p>
        </w:tc>
      </w:tr>
      <w:tr w:rsidR="00004D80" w:rsidRPr="00AF04AC" w:rsidTr="00004D80">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3389</w:t>
            </w:r>
          </w:p>
        </w:tc>
        <w:tc>
          <w:tcPr>
            <w:tcW w:w="2995"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57" w:tooltip="Remote Desktop Protocol" w:history="1">
              <w:r w:rsidR="00004D80">
                <w:rPr>
                  <w:rFonts w:eastAsia="Times New Roman" w:cs="Arial"/>
                  <w:sz w:val="24"/>
                  <w:szCs w:val="24"/>
                  <w:lang w:eastAsia="de-DE"/>
                </w:rPr>
                <w:t>Remote</w:t>
              </w:r>
            </w:hyperlink>
            <w:r w:rsidR="00004D80">
              <w:rPr>
                <w:rFonts w:eastAsia="Times New Roman" w:cs="Arial"/>
                <w:sz w:val="24"/>
                <w:szCs w:val="24"/>
                <w:lang w:eastAsia="de-DE"/>
              </w:rPr>
              <w:t xml:space="preserve"> Desktop</w:t>
            </w:r>
          </w:p>
        </w:tc>
        <w:tc>
          <w:tcPr>
            <w:tcW w:w="6109" w:type="dxa"/>
            <w:hideMark/>
          </w:tcPr>
          <w:p w:rsidR="00004D80" w:rsidRPr="00004D80" w:rsidRDefault="00004D80"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val="en-US" w:eastAsia="de-DE"/>
              </w:rPr>
            </w:pPr>
            <w:r w:rsidRPr="00004D80">
              <w:rPr>
                <w:rFonts w:eastAsia="Times New Roman" w:cs="Arial"/>
                <w:sz w:val="24"/>
                <w:szCs w:val="24"/>
                <w:lang w:val="en-US" w:eastAsia="de-DE"/>
              </w:rPr>
              <w:t xml:space="preserve">Windows </w:t>
            </w:r>
            <w:proofErr w:type="spellStart"/>
            <w:r w:rsidRPr="00004D80">
              <w:rPr>
                <w:rFonts w:eastAsia="Times New Roman" w:cs="Arial"/>
                <w:sz w:val="24"/>
                <w:szCs w:val="24"/>
                <w:lang w:val="en-US" w:eastAsia="de-DE"/>
              </w:rPr>
              <w:t>Remotedesktopzugriff</w:t>
            </w:r>
            <w:proofErr w:type="spellEnd"/>
            <w:r w:rsidRPr="00004D80">
              <w:rPr>
                <w:rFonts w:eastAsia="Times New Roman" w:cs="Arial"/>
                <w:sz w:val="24"/>
                <w:szCs w:val="24"/>
                <w:lang w:val="en-US" w:eastAsia="de-DE"/>
              </w:rPr>
              <w:t>, Windows Terminal Services</w:t>
            </w:r>
          </w:p>
        </w:tc>
      </w:tr>
      <w:tr w:rsidR="00004D80" w:rsidRPr="00004D80" w:rsidTr="000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5190</w:t>
            </w:r>
          </w:p>
        </w:tc>
        <w:tc>
          <w:tcPr>
            <w:tcW w:w="2995" w:type="dxa"/>
            <w:hideMark/>
          </w:tcPr>
          <w:p w:rsidR="00004D80" w:rsidRPr="00004D80" w:rsidRDefault="0053776A"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hyperlink r:id="rId58" w:tooltip="ICQ" w:history="1">
              <w:r w:rsidR="00004D80" w:rsidRPr="00004D80">
                <w:rPr>
                  <w:rFonts w:eastAsia="Times New Roman" w:cs="Arial"/>
                  <w:sz w:val="24"/>
                  <w:szCs w:val="24"/>
                  <w:lang w:eastAsia="de-DE"/>
                </w:rPr>
                <w:t>ICQ</w:t>
              </w:r>
            </w:hyperlink>
          </w:p>
        </w:tc>
        <w:tc>
          <w:tcPr>
            <w:tcW w:w="6109" w:type="dxa"/>
            <w:hideMark/>
          </w:tcPr>
          <w:p w:rsidR="00004D80" w:rsidRPr="00004D80" w:rsidRDefault="00004D80" w:rsidP="00F571C7">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de-DE"/>
              </w:rPr>
            </w:pPr>
            <w:r w:rsidRPr="00004D80">
              <w:rPr>
                <w:rFonts w:eastAsia="Times New Roman" w:cs="Arial"/>
                <w:sz w:val="24"/>
                <w:szCs w:val="24"/>
                <w:lang w:eastAsia="de-DE"/>
              </w:rPr>
              <w:t>Instant-Messaging-Programm ICQ</w:t>
            </w:r>
          </w:p>
        </w:tc>
      </w:tr>
      <w:tr w:rsidR="00004D80" w:rsidRPr="00004D80" w:rsidTr="00004D80">
        <w:tc>
          <w:tcPr>
            <w:cnfStyle w:val="001000000000" w:firstRow="0" w:lastRow="0" w:firstColumn="1" w:lastColumn="0" w:oddVBand="0" w:evenVBand="0" w:oddHBand="0" w:evenHBand="0" w:firstRowFirstColumn="0" w:firstRowLastColumn="0" w:lastRowFirstColumn="0" w:lastRowLastColumn="0"/>
            <w:tcW w:w="0" w:type="auto"/>
            <w:hideMark/>
          </w:tcPr>
          <w:p w:rsidR="00004D80" w:rsidRPr="00004D80" w:rsidRDefault="00004D80" w:rsidP="00F571C7">
            <w:pPr>
              <w:spacing w:after="120" w:line="276" w:lineRule="auto"/>
              <w:jc w:val="left"/>
              <w:rPr>
                <w:rFonts w:eastAsia="Times New Roman" w:cs="Arial"/>
                <w:sz w:val="24"/>
                <w:szCs w:val="24"/>
                <w:lang w:eastAsia="de-DE"/>
              </w:rPr>
            </w:pPr>
            <w:r w:rsidRPr="00004D80">
              <w:rPr>
                <w:rFonts w:eastAsia="Times New Roman" w:cs="Arial"/>
                <w:sz w:val="24"/>
                <w:szCs w:val="24"/>
                <w:lang w:eastAsia="de-DE"/>
              </w:rPr>
              <w:t>8080</w:t>
            </w:r>
          </w:p>
        </w:tc>
        <w:tc>
          <w:tcPr>
            <w:tcW w:w="2995"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59" w:tooltip="Hypertext Transfer Protocol" w:history="1">
              <w:r w:rsidR="00004D80" w:rsidRPr="00004D80">
                <w:rPr>
                  <w:rFonts w:eastAsia="Times New Roman" w:cs="Arial"/>
                  <w:sz w:val="24"/>
                  <w:szCs w:val="24"/>
                  <w:lang w:eastAsia="de-DE"/>
                </w:rPr>
                <w:t>alternativer HTTP Port</w:t>
              </w:r>
            </w:hyperlink>
          </w:p>
        </w:tc>
        <w:tc>
          <w:tcPr>
            <w:tcW w:w="6109" w:type="dxa"/>
            <w:hideMark/>
          </w:tcPr>
          <w:p w:rsidR="00004D80" w:rsidRPr="00004D80" w:rsidRDefault="0053776A" w:rsidP="00F571C7">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de-DE"/>
              </w:rPr>
            </w:pPr>
            <w:hyperlink r:id="rId60" w:tooltip="Webserver" w:history="1">
              <w:r w:rsidR="00004D80" w:rsidRPr="00004D80">
                <w:rPr>
                  <w:rFonts w:eastAsia="Times New Roman" w:cs="Arial"/>
                  <w:sz w:val="24"/>
                  <w:szCs w:val="24"/>
                  <w:lang w:eastAsia="de-DE"/>
                </w:rPr>
                <w:t>Webserver</w:t>
              </w:r>
            </w:hyperlink>
            <w:r w:rsidR="00004D80" w:rsidRPr="00004D80">
              <w:rPr>
                <w:rFonts w:eastAsia="Times New Roman" w:cs="Arial"/>
                <w:sz w:val="24"/>
                <w:szCs w:val="24"/>
                <w:lang w:eastAsia="de-DE"/>
              </w:rPr>
              <w:t xml:space="preserve"> (</w:t>
            </w:r>
            <w:proofErr w:type="spellStart"/>
            <w:r w:rsidR="00004D80" w:rsidRPr="00004D80">
              <w:rPr>
                <w:rFonts w:eastAsia="Times New Roman" w:cs="Arial"/>
                <w:sz w:val="24"/>
                <w:szCs w:val="24"/>
                <w:lang w:eastAsia="de-DE"/>
              </w:rPr>
              <w:t>Standardport</w:t>
            </w:r>
            <w:proofErr w:type="spellEnd"/>
            <w:r w:rsidR="00004D80" w:rsidRPr="00004D80">
              <w:rPr>
                <w:rFonts w:eastAsia="Times New Roman" w:cs="Arial"/>
                <w:sz w:val="24"/>
                <w:szCs w:val="24"/>
                <w:lang w:eastAsia="de-DE"/>
              </w:rPr>
              <w:t xml:space="preserve"> bei </w:t>
            </w:r>
            <w:hyperlink r:id="rId61" w:tooltip="Apache Tomcat" w:history="1">
              <w:r w:rsidR="00004D80" w:rsidRPr="00004D80">
                <w:rPr>
                  <w:rFonts w:eastAsia="Times New Roman" w:cs="Arial"/>
                  <w:sz w:val="24"/>
                  <w:szCs w:val="24"/>
                  <w:lang w:eastAsia="de-DE"/>
                </w:rPr>
                <w:t xml:space="preserve">Apache </w:t>
              </w:r>
              <w:proofErr w:type="spellStart"/>
              <w:r w:rsidR="00004D80" w:rsidRPr="00004D80">
                <w:rPr>
                  <w:rFonts w:eastAsia="Times New Roman" w:cs="Arial"/>
                  <w:sz w:val="24"/>
                  <w:szCs w:val="24"/>
                  <w:lang w:eastAsia="de-DE"/>
                </w:rPr>
                <w:t>Tomcat</w:t>
              </w:r>
              <w:proofErr w:type="spellEnd"/>
            </w:hyperlink>
            <w:r w:rsidR="00004D80" w:rsidRPr="00004D80">
              <w:rPr>
                <w:rFonts w:eastAsia="Times New Roman" w:cs="Arial"/>
                <w:sz w:val="24"/>
                <w:szCs w:val="24"/>
                <w:lang w:eastAsia="de-DE"/>
              </w:rPr>
              <w:t>)</w:t>
            </w:r>
          </w:p>
        </w:tc>
      </w:tr>
    </w:tbl>
    <w:p w:rsidR="00063AA5" w:rsidRPr="00236DFC" w:rsidRDefault="00063AA5" w:rsidP="00F571C7">
      <w:pPr>
        <w:spacing w:after="120" w:line="276" w:lineRule="auto"/>
        <w:rPr>
          <w:rFonts w:cs="Arial"/>
        </w:rPr>
      </w:pPr>
    </w:p>
    <w:sectPr w:rsidR="00063AA5" w:rsidRPr="00236DFC" w:rsidSect="00E111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6A" w:rsidRDefault="0053776A" w:rsidP="00E1115A">
      <w:pPr>
        <w:spacing w:line="240" w:lineRule="auto"/>
      </w:pPr>
      <w:r>
        <w:separator/>
      </w:r>
    </w:p>
  </w:endnote>
  <w:endnote w:type="continuationSeparator" w:id="0">
    <w:p w:rsidR="0053776A" w:rsidRDefault="0053776A" w:rsidP="00E11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6A" w:rsidRDefault="0053776A" w:rsidP="00E1115A">
      <w:pPr>
        <w:spacing w:line="240" w:lineRule="auto"/>
      </w:pPr>
      <w:r>
        <w:separator/>
      </w:r>
    </w:p>
  </w:footnote>
  <w:footnote w:type="continuationSeparator" w:id="0">
    <w:p w:rsidR="0053776A" w:rsidRDefault="0053776A" w:rsidP="00E111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217"/>
    <w:multiLevelType w:val="multilevel"/>
    <w:tmpl w:val="1EA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2AB1"/>
    <w:multiLevelType w:val="hybridMultilevel"/>
    <w:tmpl w:val="21704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B46F59"/>
    <w:multiLevelType w:val="multilevel"/>
    <w:tmpl w:val="097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F014B"/>
    <w:multiLevelType w:val="hybridMultilevel"/>
    <w:tmpl w:val="8C08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9577C0"/>
    <w:multiLevelType w:val="hybridMultilevel"/>
    <w:tmpl w:val="AA9A5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A16D29"/>
    <w:multiLevelType w:val="multilevel"/>
    <w:tmpl w:val="3BC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735CCE"/>
    <w:multiLevelType w:val="multilevel"/>
    <w:tmpl w:val="0F7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A"/>
    <w:rsid w:val="00004D80"/>
    <w:rsid w:val="00017445"/>
    <w:rsid w:val="00031410"/>
    <w:rsid w:val="00063AA5"/>
    <w:rsid w:val="000651A5"/>
    <w:rsid w:val="00073390"/>
    <w:rsid w:val="0008712E"/>
    <w:rsid w:val="00093AB5"/>
    <w:rsid w:val="000B3474"/>
    <w:rsid w:val="000D0C38"/>
    <w:rsid w:val="000D174E"/>
    <w:rsid w:val="00136F72"/>
    <w:rsid w:val="001E0371"/>
    <w:rsid w:val="00217B16"/>
    <w:rsid w:val="002259AD"/>
    <w:rsid w:val="0022654F"/>
    <w:rsid w:val="00236BFA"/>
    <w:rsid w:val="00236DFC"/>
    <w:rsid w:val="00260A77"/>
    <w:rsid w:val="002A514D"/>
    <w:rsid w:val="002D06CA"/>
    <w:rsid w:val="00313072"/>
    <w:rsid w:val="0036149B"/>
    <w:rsid w:val="0037207B"/>
    <w:rsid w:val="003A26C1"/>
    <w:rsid w:val="003B2B69"/>
    <w:rsid w:val="003C1AA6"/>
    <w:rsid w:val="003E148B"/>
    <w:rsid w:val="003F6636"/>
    <w:rsid w:val="00405D2A"/>
    <w:rsid w:val="004066B7"/>
    <w:rsid w:val="00433572"/>
    <w:rsid w:val="00492961"/>
    <w:rsid w:val="004B2E76"/>
    <w:rsid w:val="004F0103"/>
    <w:rsid w:val="004F3C44"/>
    <w:rsid w:val="00514E3B"/>
    <w:rsid w:val="0053776A"/>
    <w:rsid w:val="00545E1A"/>
    <w:rsid w:val="00550DA8"/>
    <w:rsid w:val="005559EC"/>
    <w:rsid w:val="005824D7"/>
    <w:rsid w:val="005A3109"/>
    <w:rsid w:val="005C3888"/>
    <w:rsid w:val="005F0C82"/>
    <w:rsid w:val="00606C8A"/>
    <w:rsid w:val="0063545B"/>
    <w:rsid w:val="00691F57"/>
    <w:rsid w:val="006C2F9E"/>
    <w:rsid w:val="006D5F90"/>
    <w:rsid w:val="006E16B8"/>
    <w:rsid w:val="006E59B9"/>
    <w:rsid w:val="007003C7"/>
    <w:rsid w:val="00700DC4"/>
    <w:rsid w:val="00704088"/>
    <w:rsid w:val="007269CB"/>
    <w:rsid w:val="007275D9"/>
    <w:rsid w:val="00737711"/>
    <w:rsid w:val="00751AB5"/>
    <w:rsid w:val="0076024B"/>
    <w:rsid w:val="00766C1B"/>
    <w:rsid w:val="00791FDD"/>
    <w:rsid w:val="007F0A73"/>
    <w:rsid w:val="00826D09"/>
    <w:rsid w:val="00826DB0"/>
    <w:rsid w:val="008439E3"/>
    <w:rsid w:val="00865E13"/>
    <w:rsid w:val="008928C5"/>
    <w:rsid w:val="008B7F58"/>
    <w:rsid w:val="008C5FAA"/>
    <w:rsid w:val="00922A27"/>
    <w:rsid w:val="00935528"/>
    <w:rsid w:val="00967B02"/>
    <w:rsid w:val="0097012A"/>
    <w:rsid w:val="009C75BA"/>
    <w:rsid w:val="009D549F"/>
    <w:rsid w:val="00A021CF"/>
    <w:rsid w:val="00A072F7"/>
    <w:rsid w:val="00A453C1"/>
    <w:rsid w:val="00A72BF9"/>
    <w:rsid w:val="00A83878"/>
    <w:rsid w:val="00AF04AC"/>
    <w:rsid w:val="00B25092"/>
    <w:rsid w:val="00B34B9D"/>
    <w:rsid w:val="00B408BD"/>
    <w:rsid w:val="00B73D06"/>
    <w:rsid w:val="00B931FE"/>
    <w:rsid w:val="00B9635A"/>
    <w:rsid w:val="00BB1095"/>
    <w:rsid w:val="00BC2BC2"/>
    <w:rsid w:val="00BE520D"/>
    <w:rsid w:val="00C2389A"/>
    <w:rsid w:val="00C8182F"/>
    <w:rsid w:val="00C94B7B"/>
    <w:rsid w:val="00CA4666"/>
    <w:rsid w:val="00CE7023"/>
    <w:rsid w:val="00D037BB"/>
    <w:rsid w:val="00D31979"/>
    <w:rsid w:val="00D5079C"/>
    <w:rsid w:val="00D70EFD"/>
    <w:rsid w:val="00D81338"/>
    <w:rsid w:val="00DA01CB"/>
    <w:rsid w:val="00DB77B8"/>
    <w:rsid w:val="00E1115A"/>
    <w:rsid w:val="00E206EC"/>
    <w:rsid w:val="00E22061"/>
    <w:rsid w:val="00E305AE"/>
    <w:rsid w:val="00E330EF"/>
    <w:rsid w:val="00E47893"/>
    <w:rsid w:val="00E814C3"/>
    <w:rsid w:val="00E90619"/>
    <w:rsid w:val="00EA3D24"/>
    <w:rsid w:val="00EC33D8"/>
    <w:rsid w:val="00EF0744"/>
    <w:rsid w:val="00F20F2C"/>
    <w:rsid w:val="00F313FC"/>
    <w:rsid w:val="00F35D8D"/>
    <w:rsid w:val="00F571C7"/>
    <w:rsid w:val="00F87876"/>
    <w:rsid w:val="00FD79DA"/>
    <w:rsid w:val="00FE255D"/>
    <w:rsid w:val="00FE6F0F"/>
    <w:rsid w:val="00FF4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 w:type="table" w:styleId="HelleListe">
    <w:name w:val="Light List"/>
    <w:basedOn w:val="NormaleTabelle"/>
    <w:uiPriority w:val="61"/>
    <w:rsid w:val="006E16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 w:type="table" w:styleId="HelleListe">
    <w:name w:val="Light List"/>
    <w:basedOn w:val="NormaleTabelle"/>
    <w:uiPriority w:val="61"/>
    <w:rsid w:val="006E16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284">
      <w:bodyDiv w:val="1"/>
      <w:marLeft w:val="0"/>
      <w:marRight w:val="0"/>
      <w:marTop w:val="0"/>
      <w:marBottom w:val="0"/>
      <w:divBdr>
        <w:top w:val="none" w:sz="0" w:space="0" w:color="auto"/>
        <w:left w:val="none" w:sz="0" w:space="0" w:color="auto"/>
        <w:bottom w:val="none" w:sz="0" w:space="0" w:color="auto"/>
        <w:right w:val="none" w:sz="0" w:space="0" w:color="auto"/>
      </w:divBdr>
    </w:div>
    <w:div w:id="194462305">
      <w:bodyDiv w:val="1"/>
      <w:marLeft w:val="0"/>
      <w:marRight w:val="0"/>
      <w:marTop w:val="0"/>
      <w:marBottom w:val="0"/>
      <w:divBdr>
        <w:top w:val="none" w:sz="0" w:space="0" w:color="auto"/>
        <w:left w:val="none" w:sz="0" w:space="0" w:color="auto"/>
        <w:bottom w:val="none" w:sz="0" w:space="0" w:color="auto"/>
        <w:right w:val="none" w:sz="0" w:space="0" w:color="auto"/>
      </w:divBdr>
    </w:div>
    <w:div w:id="206649957">
      <w:bodyDiv w:val="1"/>
      <w:marLeft w:val="0"/>
      <w:marRight w:val="0"/>
      <w:marTop w:val="0"/>
      <w:marBottom w:val="0"/>
      <w:divBdr>
        <w:top w:val="none" w:sz="0" w:space="0" w:color="auto"/>
        <w:left w:val="none" w:sz="0" w:space="0" w:color="auto"/>
        <w:bottom w:val="none" w:sz="0" w:space="0" w:color="auto"/>
        <w:right w:val="none" w:sz="0" w:space="0" w:color="auto"/>
      </w:divBdr>
    </w:div>
    <w:div w:id="211769376">
      <w:bodyDiv w:val="1"/>
      <w:marLeft w:val="0"/>
      <w:marRight w:val="0"/>
      <w:marTop w:val="0"/>
      <w:marBottom w:val="0"/>
      <w:divBdr>
        <w:top w:val="none" w:sz="0" w:space="0" w:color="auto"/>
        <w:left w:val="none" w:sz="0" w:space="0" w:color="auto"/>
        <w:bottom w:val="none" w:sz="0" w:space="0" w:color="auto"/>
        <w:right w:val="none" w:sz="0" w:space="0" w:color="auto"/>
      </w:divBdr>
      <w:divsChild>
        <w:div w:id="1264339390">
          <w:marLeft w:val="0"/>
          <w:marRight w:val="0"/>
          <w:marTop w:val="0"/>
          <w:marBottom w:val="0"/>
          <w:divBdr>
            <w:top w:val="none" w:sz="0" w:space="0" w:color="auto"/>
            <w:left w:val="none" w:sz="0" w:space="0" w:color="auto"/>
            <w:bottom w:val="none" w:sz="0" w:space="0" w:color="auto"/>
            <w:right w:val="none" w:sz="0" w:space="0" w:color="auto"/>
          </w:divBdr>
          <w:divsChild>
            <w:div w:id="615066956">
              <w:marLeft w:val="0"/>
              <w:marRight w:val="0"/>
              <w:marTop w:val="0"/>
              <w:marBottom w:val="0"/>
              <w:divBdr>
                <w:top w:val="none" w:sz="0" w:space="0" w:color="auto"/>
                <w:left w:val="none" w:sz="0" w:space="0" w:color="auto"/>
                <w:bottom w:val="none" w:sz="0" w:space="0" w:color="auto"/>
                <w:right w:val="none" w:sz="0" w:space="0" w:color="auto"/>
              </w:divBdr>
              <w:divsChild>
                <w:div w:id="12098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4252">
      <w:bodyDiv w:val="1"/>
      <w:marLeft w:val="0"/>
      <w:marRight w:val="0"/>
      <w:marTop w:val="0"/>
      <w:marBottom w:val="0"/>
      <w:divBdr>
        <w:top w:val="none" w:sz="0" w:space="0" w:color="auto"/>
        <w:left w:val="none" w:sz="0" w:space="0" w:color="auto"/>
        <w:bottom w:val="none" w:sz="0" w:space="0" w:color="auto"/>
        <w:right w:val="none" w:sz="0" w:space="0" w:color="auto"/>
      </w:divBdr>
    </w:div>
    <w:div w:id="522207958">
      <w:bodyDiv w:val="1"/>
      <w:marLeft w:val="0"/>
      <w:marRight w:val="0"/>
      <w:marTop w:val="0"/>
      <w:marBottom w:val="0"/>
      <w:divBdr>
        <w:top w:val="none" w:sz="0" w:space="0" w:color="auto"/>
        <w:left w:val="none" w:sz="0" w:space="0" w:color="auto"/>
        <w:bottom w:val="none" w:sz="0" w:space="0" w:color="auto"/>
        <w:right w:val="none" w:sz="0" w:space="0" w:color="auto"/>
      </w:divBdr>
      <w:divsChild>
        <w:div w:id="1686785394">
          <w:marLeft w:val="0"/>
          <w:marRight w:val="0"/>
          <w:marTop w:val="0"/>
          <w:marBottom w:val="0"/>
          <w:divBdr>
            <w:top w:val="none" w:sz="0" w:space="0" w:color="auto"/>
            <w:left w:val="none" w:sz="0" w:space="0" w:color="auto"/>
            <w:bottom w:val="none" w:sz="0" w:space="0" w:color="auto"/>
            <w:right w:val="none" w:sz="0" w:space="0" w:color="auto"/>
          </w:divBdr>
          <w:divsChild>
            <w:div w:id="1565876487">
              <w:marLeft w:val="0"/>
              <w:marRight w:val="0"/>
              <w:marTop w:val="0"/>
              <w:marBottom w:val="0"/>
              <w:divBdr>
                <w:top w:val="none" w:sz="0" w:space="0" w:color="auto"/>
                <w:left w:val="none" w:sz="0" w:space="0" w:color="auto"/>
                <w:bottom w:val="none" w:sz="0" w:space="0" w:color="auto"/>
                <w:right w:val="none" w:sz="0" w:space="0" w:color="auto"/>
              </w:divBdr>
              <w:divsChild>
                <w:div w:id="12269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5462">
      <w:bodyDiv w:val="1"/>
      <w:marLeft w:val="0"/>
      <w:marRight w:val="0"/>
      <w:marTop w:val="0"/>
      <w:marBottom w:val="0"/>
      <w:divBdr>
        <w:top w:val="none" w:sz="0" w:space="0" w:color="auto"/>
        <w:left w:val="none" w:sz="0" w:space="0" w:color="auto"/>
        <w:bottom w:val="none" w:sz="0" w:space="0" w:color="auto"/>
        <w:right w:val="none" w:sz="0" w:space="0" w:color="auto"/>
      </w:divBdr>
    </w:div>
    <w:div w:id="560752453">
      <w:bodyDiv w:val="1"/>
      <w:marLeft w:val="0"/>
      <w:marRight w:val="0"/>
      <w:marTop w:val="0"/>
      <w:marBottom w:val="0"/>
      <w:divBdr>
        <w:top w:val="none" w:sz="0" w:space="0" w:color="auto"/>
        <w:left w:val="none" w:sz="0" w:space="0" w:color="auto"/>
        <w:bottom w:val="none" w:sz="0" w:space="0" w:color="auto"/>
        <w:right w:val="none" w:sz="0" w:space="0" w:color="auto"/>
      </w:divBdr>
    </w:div>
    <w:div w:id="607087201">
      <w:bodyDiv w:val="1"/>
      <w:marLeft w:val="0"/>
      <w:marRight w:val="0"/>
      <w:marTop w:val="0"/>
      <w:marBottom w:val="0"/>
      <w:divBdr>
        <w:top w:val="none" w:sz="0" w:space="0" w:color="auto"/>
        <w:left w:val="none" w:sz="0" w:space="0" w:color="auto"/>
        <w:bottom w:val="none" w:sz="0" w:space="0" w:color="auto"/>
        <w:right w:val="none" w:sz="0" w:space="0" w:color="auto"/>
      </w:divBdr>
      <w:divsChild>
        <w:div w:id="462889247">
          <w:marLeft w:val="0"/>
          <w:marRight w:val="0"/>
          <w:marTop w:val="0"/>
          <w:marBottom w:val="0"/>
          <w:divBdr>
            <w:top w:val="none" w:sz="0" w:space="0" w:color="auto"/>
            <w:left w:val="none" w:sz="0" w:space="0" w:color="auto"/>
            <w:bottom w:val="none" w:sz="0" w:space="0" w:color="auto"/>
            <w:right w:val="none" w:sz="0" w:space="0" w:color="auto"/>
          </w:divBdr>
          <w:divsChild>
            <w:div w:id="1046444335">
              <w:marLeft w:val="0"/>
              <w:marRight w:val="0"/>
              <w:marTop w:val="0"/>
              <w:marBottom w:val="0"/>
              <w:divBdr>
                <w:top w:val="none" w:sz="0" w:space="0" w:color="auto"/>
                <w:left w:val="none" w:sz="0" w:space="0" w:color="auto"/>
                <w:bottom w:val="none" w:sz="0" w:space="0" w:color="auto"/>
                <w:right w:val="none" w:sz="0" w:space="0" w:color="auto"/>
              </w:divBdr>
              <w:divsChild>
                <w:div w:id="1438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3380">
      <w:bodyDiv w:val="1"/>
      <w:marLeft w:val="0"/>
      <w:marRight w:val="0"/>
      <w:marTop w:val="0"/>
      <w:marBottom w:val="0"/>
      <w:divBdr>
        <w:top w:val="none" w:sz="0" w:space="0" w:color="auto"/>
        <w:left w:val="none" w:sz="0" w:space="0" w:color="auto"/>
        <w:bottom w:val="none" w:sz="0" w:space="0" w:color="auto"/>
        <w:right w:val="none" w:sz="0" w:space="0" w:color="auto"/>
      </w:divBdr>
    </w:div>
    <w:div w:id="779298971">
      <w:bodyDiv w:val="1"/>
      <w:marLeft w:val="0"/>
      <w:marRight w:val="0"/>
      <w:marTop w:val="0"/>
      <w:marBottom w:val="0"/>
      <w:divBdr>
        <w:top w:val="none" w:sz="0" w:space="0" w:color="auto"/>
        <w:left w:val="none" w:sz="0" w:space="0" w:color="auto"/>
        <w:bottom w:val="none" w:sz="0" w:space="0" w:color="auto"/>
        <w:right w:val="none" w:sz="0" w:space="0" w:color="auto"/>
      </w:divBdr>
    </w:div>
    <w:div w:id="851408659">
      <w:bodyDiv w:val="1"/>
      <w:marLeft w:val="0"/>
      <w:marRight w:val="0"/>
      <w:marTop w:val="0"/>
      <w:marBottom w:val="0"/>
      <w:divBdr>
        <w:top w:val="none" w:sz="0" w:space="0" w:color="auto"/>
        <w:left w:val="none" w:sz="0" w:space="0" w:color="auto"/>
        <w:bottom w:val="none" w:sz="0" w:space="0" w:color="auto"/>
        <w:right w:val="none" w:sz="0" w:space="0" w:color="auto"/>
      </w:divBdr>
      <w:divsChild>
        <w:div w:id="693504872">
          <w:marLeft w:val="0"/>
          <w:marRight w:val="0"/>
          <w:marTop w:val="0"/>
          <w:marBottom w:val="0"/>
          <w:divBdr>
            <w:top w:val="none" w:sz="0" w:space="0" w:color="auto"/>
            <w:left w:val="none" w:sz="0" w:space="0" w:color="auto"/>
            <w:bottom w:val="none" w:sz="0" w:space="0" w:color="auto"/>
            <w:right w:val="none" w:sz="0" w:space="0" w:color="auto"/>
          </w:divBdr>
          <w:divsChild>
            <w:div w:id="693270024">
              <w:marLeft w:val="0"/>
              <w:marRight w:val="0"/>
              <w:marTop w:val="0"/>
              <w:marBottom w:val="0"/>
              <w:divBdr>
                <w:top w:val="none" w:sz="0" w:space="0" w:color="auto"/>
                <w:left w:val="none" w:sz="0" w:space="0" w:color="auto"/>
                <w:bottom w:val="none" w:sz="0" w:space="0" w:color="auto"/>
                <w:right w:val="none" w:sz="0" w:space="0" w:color="auto"/>
              </w:divBdr>
              <w:divsChild>
                <w:div w:id="5732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99612">
      <w:bodyDiv w:val="1"/>
      <w:marLeft w:val="0"/>
      <w:marRight w:val="0"/>
      <w:marTop w:val="0"/>
      <w:marBottom w:val="0"/>
      <w:divBdr>
        <w:top w:val="none" w:sz="0" w:space="0" w:color="auto"/>
        <w:left w:val="none" w:sz="0" w:space="0" w:color="auto"/>
        <w:bottom w:val="none" w:sz="0" w:space="0" w:color="auto"/>
        <w:right w:val="none" w:sz="0" w:space="0" w:color="auto"/>
      </w:divBdr>
    </w:div>
    <w:div w:id="918368379">
      <w:bodyDiv w:val="1"/>
      <w:marLeft w:val="0"/>
      <w:marRight w:val="0"/>
      <w:marTop w:val="0"/>
      <w:marBottom w:val="0"/>
      <w:divBdr>
        <w:top w:val="none" w:sz="0" w:space="0" w:color="auto"/>
        <w:left w:val="none" w:sz="0" w:space="0" w:color="auto"/>
        <w:bottom w:val="none" w:sz="0" w:space="0" w:color="auto"/>
        <w:right w:val="none" w:sz="0" w:space="0" w:color="auto"/>
      </w:divBdr>
      <w:divsChild>
        <w:div w:id="1569612581">
          <w:marLeft w:val="0"/>
          <w:marRight w:val="0"/>
          <w:marTop w:val="0"/>
          <w:marBottom w:val="0"/>
          <w:divBdr>
            <w:top w:val="none" w:sz="0" w:space="0" w:color="auto"/>
            <w:left w:val="none" w:sz="0" w:space="0" w:color="auto"/>
            <w:bottom w:val="none" w:sz="0" w:space="0" w:color="auto"/>
            <w:right w:val="none" w:sz="0" w:space="0" w:color="auto"/>
          </w:divBdr>
          <w:divsChild>
            <w:div w:id="1219901269">
              <w:marLeft w:val="0"/>
              <w:marRight w:val="0"/>
              <w:marTop w:val="0"/>
              <w:marBottom w:val="0"/>
              <w:divBdr>
                <w:top w:val="none" w:sz="0" w:space="0" w:color="auto"/>
                <w:left w:val="none" w:sz="0" w:space="0" w:color="auto"/>
                <w:bottom w:val="none" w:sz="0" w:space="0" w:color="auto"/>
                <w:right w:val="none" w:sz="0" w:space="0" w:color="auto"/>
              </w:divBdr>
              <w:divsChild>
                <w:div w:id="7644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08739">
      <w:bodyDiv w:val="1"/>
      <w:marLeft w:val="0"/>
      <w:marRight w:val="0"/>
      <w:marTop w:val="0"/>
      <w:marBottom w:val="0"/>
      <w:divBdr>
        <w:top w:val="none" w:sz="0" w:space="0" w:color="auto"/>
        <w:left w:val="none" w:sz="0" w:space="0" w:color="auto"/>
        <w:bottom w:val="none" w:sz="0" w:space="0" w:color="auto"/>
        <w:right w:val="none" w:sz="0" w:space="0" w:color="auto"/>
      </w:divBdr>
    </w:div>
    <w:div w:id="1116372164">
      <w:bodyDiv w:val="1"/>
      <w:marLeft w:val="0"/>
      <w:marRight w:val="0"/>
      <w:marTop w:val="0"/>
      <w:marBottom w:val="0"/>
      <w:divBdr>
        <w:top w:val="none" w:sz="0" w:space="0" w:color="auto"/>
        <w:left w:val="none" w:sz="0" w:space="0" w:color="auto"/>
        <w:bottom w:val="none" w:sz="0" w:space="0" w:color="auto"/>
        <w:right w:val="none" w:sz="0" w:space="0" w:color="auto"/>
      </w:divBdr>
      <w:divsChild>
        <w:div w:id="1558512669">
          <w:marLeft w:val="0"/>
          <w:marRight w:val="0"/>
          <w:marTop w:val="0"/>
          <w:marBottom w:val="0"/>
          <w:divBdr>
            <w:top w:val="none" w:sz="0" w:space="0" w:color="auto"/>
            <w:left w:val="none" w:sz="0" w:space="0" w:color="auto"/>
            <w:bottom w:val="none" w:sz="0" w:space="0" w:color="auto"/>
            <w:right w:val="none" w:sz="0" w:space="0" w:color="auto"/>
          </w:divBdr>
          <w:divsChild>
            <w:div w:id="45498265">
              <w:marLeft w:val="0"/>
              <w:marRight w:val="0"/>
              <w:marTop w:val="0"/>
              <w:marBottom w:val="0"/>
              <w:divBdr>
                <w:top w:val="none" w:sz="0" w:space="0" w:color="auto"/>
                <w:left w:val="none" w:sz="0" w:space="0" w:color="auto"/>
                <w:bottom w:val="none" w:sz="0" w:space="0" w:color="auto"/>
                <w:right w:val="none" w:sz="0" w:space="0" w:color="auto"/>
              </w:divBdr>
              <w:divsChild>
                <w:div w:id="7137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723408377">
      <w:bodyDiv w:val="1"/>
      <w:marLeft w:val="0"/>
      <w:marRight w:val="0"/>
      <w:marTop w:val="0"/>
      <w:marBottom w:val="0"/>
      <w:divBdr>
        <w:top w:val="none" w:sz="0" w:space="0" w:color="auto"/>
        <w:left w:val="none" w:sz="0" w:space="0" w:color="auto"/>
        <w:bottom w:val="none" w:sz="0" w:space="0" w:color="auto"/>
        <w:right w:val="none" w:sz="0" w:space="0" w:color="auto"/>
      </w:divBdr>
    </w:div>
    <w:div w:id="1862746479">
      <w:bodyDiv w:val="1"/>
      <w:marLeft w:val="0"/>
      <w:marRight w:val="0"/>
      <w:marTop w:val="0"/>
      <w:marBottom w:val="0"/>
      <w:divBdr>
        <w:top w:val="none" w:sz="0" w:space="0" w:color="auto"/>
        <w:left w:val="none" w:sz="0" w:space="0" w:color="auto"/>
        <w:bottom w:val="none" w:sz="0" w:space="0" w:color="auto"/>
        <w:right w:val="none" w:sz="0" w:space="0" w:color="auto"/>
      </w:divBdr>
      <w:divsChild>
        <w:div w:id="86193949">
          <w:marLeft w:val="0"/>
          <w:marRight w:val="0"/>
          <w:marTop w:val="0"/>
          <w:marBottom w:val="0"/>
          <w:divBdr>
            <w:top w:val="none" w:sz="0" w:space="0" w:color="auto"/>
            <w:left w:val="none" w:sz="0" w:space="0" w:color="auto"/>
            <w:bottom w:val="none" w:sz="0" w:space="0" w:color="auto"/>
            <w:right w:val="none" w:sz="0" w:space="0" w:color="auto"/>
          </w:divBdr>
          <w:divsChild>
            <w:div w:id="317537908">
              <w:marLeft w:val="0"/>
              <w:marRight w:val="0"/>
              <w:marTop w:val="0"/>
              <w:marBottom w:val="0"/>
              <w:divBdr>
                <w:top w:val="none" w:sz="0" w:space="0" w:color="auto"/>
                <w:left w:val="none" w:sz="0" w:space="0" w:color="auto"/>
                <w:bottom w:val="none" w:sz="0" w:space="0" w:color="auto"/>
                <w:right w:val="none" w:sz="0" w:space="0" w:color="auto"/>
              </w:divBdr>
              <w:divsChild>
                <w:div w:id="2060859033">
                  <w:marLeft w:val="0"/>
                  <w:marRight w:val="0"/>
                  <w:marTop w:val="0"/>
                  <w:marBottom w:val="0"/>
                  <w:divBdr>
                    <w:top w:val="none" w:sz="0" w:space="0" w:color="auto"/>
                    <w:left w:val="none" w:sz="0" w:space="0" w:color="auto"/>
                    <w:bottom w:val="none" w:sz="0" w:space="0" w:color="auto"/>
                    <w:right w:val="none" w:sz="0" w:space="0" w:color="auto"/>
                  </w:divBdr>
                  <w:divsChild>
                    <w:div w:id="1263878235">
                      <w:marLeft w:val="0"/>
                      <w:marRight w:val="0"/>
                      <w:marTop w:val="0"/>
                      <w:marBottom w:val="0"/>
                      <w:divBdr>
                        <w:top w:val="none" w:sz="0" w:space="0" w:color="auto"/>
                        <w:left w:val="none" w:sz="0" w:space="0" w:color="auto"/>
                        <w:bottom w:val="none" w:sz="0" w:space="0" w:color="auto"/>
                        <w:right w:val="none" w:sz="0" w:space="0" w:color="auto"/>
                      </w:divBdr>
                      <w:divsChild>
                        <w:div w:id="3883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76955">
      <w:bodyDiv w:val="1"/>
      <w:marLeft w:val="0"/>
      <w:marRight w:val="0"/>
      <w:marTop w:val="0"/>
      <w:marBottom w:val="0"/>
      <w:divBdr>
        <w:top w:val="none" w:sz="0" w:space="0" w:color="auto"/>
        <w:left w:val="none" w:sz="0" w:space="0" w:color="auto"/>
        <w:bottom w:val="none" w:sz="0" w:space="0" w:color="auto"/>
        <w:right w:val="none" w:sz="0" w:space="0" w:color="auto"/>
      </w:divBdr>
      <w:divsChild>
        <w:div w:id="2131048628">
          <w:marLeft w:val="0"/>
          <w:marRight w:val="0"/>
          <w:marTop w:val="0"/>
          <w:marBottom w:val="0"/>
          <w:divBdr>
            <w:top w:val="none" w:sz="0" w:space="0" w:color="auto"/>
            <w:left w:val="none" w:sz="0" w:space="0" w:color="auto"/>
            <w:bottom w:val="none" w:sz="0" w:space="0" w:color="auto"/>
            <w:right w:val="none" w:sz="0" w:space="0" w:color="auto"/>
          </w:divBdr>
          <w:divsChild>
            <w:div w:id="773289318">
              <w:marLeft w:val="0"/>
              <w:marRight w:val="0"/>
              <w:marTop w:val="0"/>
              <w:marBottom w:val="0"/>
              <w:divBdr>
                <w:top w:val="none" w:sz="0" w:space="0" w:color="auto"/>
                <w:left w:val="none" w:sz="0" w:space="0" w:color="auto"/>
                <w:bottom w:val="none" w:sz="0" w:space="0" w:color="auto"/>
                <w:right w:val="none" w:sz="0" w:space="0" w:color="auto"/>
              </w:divBdr>
              <w:divsChild>
                <w:div w:id="3932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9239">
      <w:bodyDiv w:val="1"/>
      <w:marLeft w:val="0"/>
      <w:marRight w:val="0"/>
      <w:marTop w:val="0"/>
      <w:marBottom w:val="0"/>
      <w:divBdr>
        <w:top w:val="none" w:sz="0" w:space="0" w:color="auto"/>
        <w:left w:val="none" w:sz="0" w:space="0" w:color="auto"/>
        <w:bottom w:val="none" w:sz="0" w:space="0" w:color="auto"/>
        <w:right w:val="none" w:sz="0" w:space="0" w:color="auto"/>
      </w:divBdr>
      <w:divsChild>
        <w:div w:id="1719157738">
          <w:marLeft w:val="0"/>
          <w:marRight w:val="0"/>
          <w:marTop w:val="0"/>
          <w:marBottom w:val="0"/>
          <w:divBdr>
            <w:top w:val="none" w:sz="0" w:space="0" w:color="auto"/>
            <w:left w:val="none" w:sz="0" w:space="0" w:color="auto"/>
            <w:bottom w:val="none" w:sz="0" w:space="0" w:color="auto"/>
            <w:right w:val="none" w:sz="0" w:space="0" w:color="auto"/>
          </w:divBdr>
          <w:divsChild>
            <w:div w:id="84497426">
              <w:marLeft w:val="0"/>
              <w:marRight w:val="0"/>
              <w:marTop w:val="0"/>
              <w:marBottom w:val="0"/>
              <w:divBdr>
                <w:top w:val="none" w:sz="0" w:space="0" w:color="auto"/>
                <w:left w:val="none" w:sz="0" w:space="0" w:color="auto"/>
                <w:bottom w:val="none" w:sz="0" w:space="0" w:color="auto"/>
                <w:right w:val="none" w:sz="0" w:space="0" w:color="auto"/>
              </w:divBdr>
              <w:divsChild>
                <w:div w:id="1755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de.wikipedia.org/wiki/DHCP" TargetMode="External"/><Relationship Id="rId26" Type="http://schemas.openxmlformats.org/officeDocument/2006/relationships/hyperlink" Target="http://de.wikipedia.org/wiki/Microsoft_SQL_Server" TargetMode="External"/><Relationship Id="rId39" Type="http://schemas.openxmlformats.org/officeDocument/2006/relationships/hyperlink" Target="http://de.wikipedia.org/wiki/DHCP" TargetMode="External"/><Relationship Id="rId21" Type="http://schemas.openxmlformats.org/officeDocument/2006/relationships/hyperlink" Target="http://de.wikipedia.org/wiki/Internet_Message_Access_Protocol" TargetMode="External"/><Relationship Id="rId34" Type="http://schemas.openxmlformats.org/officeDocument/2006/relationships/hyperlink" Target="http://de.wikipedia.org/wiki/File_Transfer_Protocol" TargetMode="External"/><Relationship Id="rId42" Type="http://schemas.openxmlformats.org/officeDocument/2006/relationships/hyperlink" Target="http://de.wikipedia.org/wiki/Post_Office_Protocol" TargetMode="External"/><Relationship Id="rId47" Type="http://schemas.openxmlformats.org/officeDocument/2006/relationships/hyperlink" Target="http://de.wikipedia.org/wiki/Transport_Layer_Security" TargetMode="External"/><Relationship Id="rId50" Type="http://schemas.openxmlformats.org/officeDocument/2006/relationships/hyperlink" Target="http://de.wikipedia.org/wiki/Internet_Message_Access_Protocol" TargetMode="External"/><Relationship Id="rId55" Type="http://schemas.openxmlformats.org/officeDocument/2006/relationships/hyperlink" Target="http://de.wikipedia.org/wiki/Virtual_Private_Networ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e.wikipedia.org/wiki/Simple_Mail_Transfer_Protocol" TargetMode="External"/><Relationship Id="rId20" Type="http://schemas.openxmlformats.org/officeDocument/2006/relationships/hyperlink" Target="http://de.wikipedia.org/wiki/Post_Office_Protocol" TargetMode="External"/><Relationship Id="rId29" Type="http://schemas.openxmlformats.org/officeDocument/2006/relationships/hyperlink" Target="http://de.wikipedia.org/wiki/ICQ" TargetMode="External"/><Relationship Id="rId41" Type="http://schemas.openxmlformats.org/officeDocument/2006/relationships/hyperlink" Target="http://de.wikipedia.org/wiki/Webserver" TargetMode="External"/><Relationship Id="rId54" Type="http://schemas.openxmlformats.org/officeDocument/2006/relationships/hyperlink" Target="http://de.wikipedia.org/wiki/Microsoft_SQL_Serve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de.wikipedia.org/wiki/Internet_Message_Access_Protocol" TargetMode="External"/><Relationship Id="rId32" Type="http://schemas.openxmlformats.org/officeDocument/2006/relationships/image" Target="media/image4.jpeg"/><Relationship Id="rId37" Type="http://schemas.openxmlformats.org/officeDocument/2006/relationships/hyperlink" Target="http://de.wikipedia.org/wiki/Domain_Name_System" TargetMode="External"/><Relationship Id="rId40" Type="http://schemas.openxmlformats.org/officeDocument/2006/relationships/hyperlink" Target="http://de.wikipedia.org/wiki/Hypertext_Transfer_Protocol" TargetMode="External"/><Relationship Id="rId45" Type="http://schemas.openxmlformats.org/officeDocument/2006/relationships/hyperlink" Target="http://de.wikipedia.org/wiki/Internet_Message_Access_Protocol" TargetMode="External"/><Relationship Id="rId53" Type="http://schemas.openxmlformats.org/officeDocument/2006/relationships/hyperlink" Target="http://de.wikipedia.org/wiki/Post_Office_Protocol" TargetMode="External"/><Relationship Id="rId58" Type="http://schemas.openxmlformats.org/officeDocument/2006/relationships/hyperlink" Target="http://de.wikipedia.org/wiki/ICQ" TargetMode="External"/><Relationship Id="rId5" Type="http://schemas.openxmlformats.org/officeDocument/2006/relationships/settings" Target="settings.xml"/><Relationship Id="rId15" Type="http://schemas.openxmlformats.org/officeDocument/2006/relationships/hyperlink" Target="http://de.wikipedia.org/wiki/File_Transfer_Protocol" TargetMode="External"/><Relationship Id="rId23" Type="http://schemas.openxmlformats.org/officeDocument/2006/relationships/hyperlink" Target="http://de.wikipedia.org/wiki/Adobe_Flash" TargetMode="External"/><Relationship Id="rId28" Type="http://schemas.openxmlformats.org/officeDocument/2006/relationships/hyperlink" Target="http://de.wikipedia.org/wiki/Remote_Desktop_Protocol" TargetMode="External"/><Relationship Id="rId36" Type="http://schemas.openxmlformats.org/officeDocument/2006/relationships/hyperlink" Target="http://de.wikipedia.org/wiki/E-Mail" TargetMode="External"/><Relationship Id="rId49" Type="http://schemas.openxmlformats.org/officeDocument/2006/relationships/hyperlink" Target="http://de.wikipedia.org/wiki/ActionScript" TargetMode="External"/><Relationship Id="rId57" Type="http://schemas.openxmlformats.org/officeDocument/2006/relationships/hyperlink" Target="http://de.wikipedia.org/wiki/Remote_Desktop_Protocol" TargetMode="External"/><Relationship Id="rId61" Type="http://schemas.openxmlformats.org/officeDocument/2006/relationships/hyperlink" Target="http://de.wikipedia.org/wiki/Apache_Tomcat" TargetMode="External"/><Relationship Id="rId10" Type="http://schemas.openxmlformats.org/officeDocument/2006/relationships/hyperlink" Target="http://upload.wikimedia.org/wikipedia/commons/d/df/Externe_Firewall.jpg" TargetMode="External"/><Relationship Id="rId19" Type="http://schemas.openxmlformats.org/officeDocument/2006/relationships/hyperlink" Target="http://de.wikipedia.org/wiki/Hypertext_Transfer_Protocol" TargetMode="External"/><Relationship Id="rId31" Type="http://schemas.openxmlformats.org/officeDocument/2006/relationships/hyperlink" Target="http://upload.wikimedia.org/wikipedia/commons/a/a8/Devolo.JPG" TargetMode="External"/><Relationship Id="rId44" Type="http://schemas.openxmlformats.org/officeDocument/2006/relationships/hyperlink" Target="http://de.wikipedia.org/wiki/E-Mail-Server" TargetMode="External"/><Relationship Id="rId52" Type="http://schemas.openxmlformats.org/officeDocument/2006/relationships/hyperlink" Target="http://de.wikipedia.org/wiki/E-Mail-Server" TargetMode="External"/><Relationship Id="rId60" Type="http://schemas.openxmlformats.org/officeDocument/2006/relationships/hyperlink" Target="http://de.wikipedia.org/wiki/Webserv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e.wikipedia.org/wiki/File_Transfer_Protocol" TargetMode="External"/><Relationship Id="rId22" Type="http://schemas.openxmlformats.org/officeDocument/2006/relationships/hyperlink" Target="http://de.wikipedia.org/wiki/Hypertext_Transfer_Protocol_Secure" TargetMode="External"/><Relationship Id="rId27" Type="http://schemas.openxmlformats.org/officeDocument/2006/relationships/hyperlink" Target="http://de.wikipedia.org/wiki/MySQL" TargetMode="External"/><Relationship Id="rId30" Type="http://schemas.openxmlformats.org/officeDocument/2006/relationships/hyperlink" Target="http://de.wikipedia.org/wiki/Hypertext_Transfer_Protocol" TargetMode="External"/><Relationship Id="rId35" Type="http://schemas.openxmlformats.org/officeDocument/2006/relationships/hyperlink" Target="http://de.wikipedia.org/wiki/Simple_Mail_Transfer_Protocol" TargetMode="External"/><Relationship Id="rId43" Type="http://schemas.openxmlformats.org/officeDocument/2006/relationships/hyperlink" Target="http://de.wikipedia.org/wiki/Client" TargetMode="External"/><Relationship Id="rId48" Type="http://schemas.openxmlformats.org/officeDocument/2006/relationships/hyperlink" Target="http://de.wikipedia.org/wiki/Adobe_Flash" TargetMode="External"/><Relationship Id="rId56" Type="http://schemas.openxmlformats.org/officeDocument/2006/relationships/hyperlink" Target="http://de.wikipedia.org/wiki/MySQL" TargetMode="External"/><Relationship Id="rId8" Type="http://schemas.openxmlformats.org/officeDocument/2006/relationships/endnotes" Target="endnotes.xml"/><Relationship Id="rId51" Type="http://schemas.openxmlformats.org/officeDocument/2006/relationships/hyperlink" Target="http://de.wikipedia.org/wiki/Client" TargetMode="External"/><Relationship Id="rId3" Type="http://schemas.openxmlformats.org/officeDocument/2006/relationships/styles" Target="styles.xml"/><Relationship Id="rId12" Type="http://schemas.openxmlformats.org/officeDocument/2006/relationships/hyperlink" Target="http://upload.wikimedia.org/wikipedia/commons/3/36/Personal_Firewall.jpg" TargetMode="External"/><Relationship Id="rId17" Type="http://schemas.openxmlformats.org/officeDocument/2006/relationships/hyperlink" Target="http://de.wikipedia.org/wiki/Domain_Name_System" TargetMode="External"/><Relationship Id="rId25" Type="http://schemas.openxmlformats.org/officeDocument/2006/relationships/hyperlink" Target="http://de.wikipedia.org/wiki/Post_Office_Protocol" TargetMode="External"/><Relationship Id="rId33" Type="http://schemas.openxmlformats.org/officeDocument/2006/relationships/hyperlink" Target="http://de.wikipedia.org/wiki/File_Transfer_Protocol" TargetMode="External"/><Relationship Id="rId38" Type="http://schemas.openxmlformats.org/officeDocument/2006/relationships/hyperlink" Target="http://de.wikipedia.org/wiki/IP-Adresse" TargetMode="External"/><Relationship Id="rId46" Type="http://schemas.openxmlformats.org/officeDocument/2006/relationships/hyperlink" Target="http://de.wikipedia.org/wiki/Hypertext_Transfer_Protocol_Secure" TargetMode="External"/><Relationship Id="rId59" Type="http://schemas.openxmlformats.org/officeDocument/2006/relationships/hyperlink" Target="http://de.wikipedia.org/wiki/Hypertext_Transfer_Protoco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5DA0-ECB0-480E-B363-BBED754B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15435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Tobias Tyll</cp:lastModifiedBy>
  <cp:revision>16</cp:revision>
  <dcterms:created xsi:type="dcterms:W3CDTF">2012-04-17T14:27:00Z</dcterms:created>
  <dcterms:modified xsi:type="dcterms:W3CDTF">2012-07-17T14:18:00Z</dcterms:modified>
</cp:coreProperties>
</file>